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D98" w:rsidRDefault="00DD6D98" w:rsidP="00DD6D98">
      <w:pPr>
        <w:widowControl/>
        <w:spacing w:after="160" w:line="252" w:lineRule="auto"/>
        <w:rPr>
          <w:rFonts w:ascii="Times New Roman" w:eastAsia="Calibri" w:hAnsi="Times New Roman"/>
          <w:b/>
          <w:sz w:val="28"/>
          <w:szCs w:val="28"/>
          <w:lang w:val="kk-KZ"/>
        </w:rPr>
      </w:pPr>
    </w:p>
    <w:p w:rsidR="00DD6D98" w:rsidRDefault="00DD6D98" w:rsidP="00DD6D98">
      <w:pPr>
        <w:widowControl/>
        <w:spacing w:after="160" w:line="252" w:lineRule="auto"/>
        <w:rPr>
          <w:rFonts w:ascii="Times New Roman" w:eastAsia="Calibri" w:hAnsi="Times New Roman"/>
          <w:sz w:val="28"/>
          <w:szCs w:val="28"/>
          <w:lang w:val="kk-KZ"/>
        </w:rPr>
      </w:pPr>
    </w:p>
    <w:p w:rsidR="00DD6D98" w:rsidRDefault="00DD6D98" w:rsidP="00DD6D98">
      <w:pPr>
        <w:widowControl/>
        <w:spacing w:line="240" w:lineRule="auto"/>
        <w:jc w:val="right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>БЕКІТЕМІН</w:t>
      </w:r>
    </w:p>
    <w:p w:rsidR="00DD6D98" w:rsidRDefault="00DD6D98" w:rsidP="00DD6D98">
      <w:pPr>
        <w:widowControl/>
        <w:spacing w:line="240" w:lineRule="auto"/>
        <w:jc w:val="right"/>
        <w:rPr>
          <w:rFonts w:ascii="Times New Roman" w:hAnsi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             № 8 орта мектебінің  директоры:</w:t>
      </w:r>
    </w:p>
    <w:p w:rsidR="00DD6D98" w:rsidRDefault="00DD6D98" w:rsidP="00DD6D98">
      <w:pPr>
        <w:widowControl/>
        <w:spacing w:line="240" w:lineRule="auto"/>
        <w:jc w:val="right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DD6D98" w:rsidRDefault="00DD6D98" w:rsidP="00DD6D98">
      <w:pPr>
        <w:widowControl/>
        <w:spacing w:line="240" w:lineRule="auto"/>
        <w:jc w:val="right"/>
        <w:rPr>
          <w:rFonts w:ascii="Times New Roman" w:hAnsi="Times New Roman"/>
          <w:b/>
          <w:sz w:val="28"/>
          <w:szCs w:val="28"/>
          <w:lang w:val="ru-RU" w:eastAsia="ru-RU"/>
        </w:rPr>
      </w:pPr>
      <w:r>
        <w:rPr>
          <w:rFonts w:ascii="Times New Roman" w:hAnsi="Times New Roman"/>
          <w:b/>
          <w:sz w:val="28"/>
          <w:szCs w:val="28"/>
          <w:lang w:val="ru-RU" w:eastAsia="ru-RU"/>
        </w:rPr>
        <w:t>-----------------------------------------------</w:t>
      </w:r>
    </w:p>
    <w:p w:rsidR="00DD6D98" w:rsidRDefault="00DD6D98" w:rsidP="00DD6D98">
      <w:pPr>
        <w:widowControl/>
        <w:spacing w:line="240" w:lineRule="auto"/>
        <w:jc w:val="right"/>
        <w:rPr>
          <w:rFonts w:ascii="Times New Roman" w:hAnsi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/>
          <w:b/>
          <w:sz w:val="28"/>
          <w:szCs w:val="28"/>
          <w:lang w:val="kk-KZ" w:eastAsia="ru-RU"/>
        </w:rPr>
        <w:t xml:space="preserve">                                              А.А.Богатырева</w:t>
      </w:r>
    </w:p>
    <w:p w:rsidR="00DD6D98" w:rsidRDefault="00DD6D98" w:rsidP="00DD6D98">
      <w:pPr>
        <w:widowControl/>
        <w:spacing w:line="240" w:lineRule="auto"/>
        <w:jc w:val="right"/>
        <w:rPr>
          <w:rFonts w:ascii="Times New Roman" w:hAnsi="Times New Roman"/>
          <w:b/>
          <w:sz w:val="56"/>
          <w:szCs w:val="56"/>
          <w:lang w:val="kk-KZ" w:eastAsia="ru-RU"/>
        </w:rPr>
      </w:pPr>
    </w:p>
    <w:p w:rsidR="00DD6D98" w:rsidRDefault="00DD6D98" w:rsidP="00DD6D98">
      <w:pPr>
        <w:widowControl/>
        <w:spacing w:line="240" w:lineRule="auto"/>
        <w:jc w:val="center"/>
        <w:rPr>
          <w:rFonts w:ascii="Times New Roman" w:hAnsi="Times New Roman"/>
          <w:b/>
          <w:sz w:val="56"/>
          <w:szCs w:val="56"/>
          <w:lang w:val="kk-KZ" w:eastAsia="ru-RU"/>
        </w:rPr>
      </w:pPr>
    </w:p>
    <w:p w:rsidR="00DD6D98" w:rsidRDefault="00DD6D98" w:rsidP="00DD6D98">
      <w:pPr>
        <w:widowControl/>
        <w:tabs>
          <w:tab w:val="left" w:pos="7371"/>
        </w:tabs>
        <w:spacing w:line="240" w:lineRule="auto"/>
        <w:jc w:val="center"/>
        <w:rPr>
          <w:rFonts w:ascii="Times New Roman" w:hAnsi="Times New Roman"/>
          <w:b/>
          <w:sz w:val="56"/>
          <w:szCs w:val="56"/>
          <w:lang w:val="kk-KZ" w:eastAsia="ru-RU"/>
        </w:rPr>
      </w:pPr>
    </w:p>
    <w:p w:rsidR="00DD6D98" w:rsidRDefault="00DD6D98" w:rsidP="00DD6D98">
      <w:pPr>
        <w:widowControl/>
        <w:spacing w:line="240" w:lineRule="auto"/>
        <w:jc w:val="center"/>
        <w:rPr>
          <w:rFonts w:ascii="Times New Roman" w:hAnsi="Times New Roman"/>
          <w:b/>
          <w:sz w:val="56"/>
          <w:szCs w:val="56"/>
          <w:lang w:val="kk-KZ" w:eastAsia="ru-RU"/>
        </w:rPr>
      </w:pPr>
    </w:p>
    <w:p w:rsidR="00DD6D98" w:rsidRDefault="00DD6D98" w:rsidP="00DD6D98">
      <w:pPr>
        <w:widowControl/>
        <w:spacing w:line="240" w:lineRule="auto"/>
        <w:jc w:val="center"/>
        <w:rPr>
          <w:rFonts w:ascii="Times New Roman" w:hAnsi="Times New Roman"/>
          <w:b/>
          <w:sz w:val="56"/>
          <w:szCs w:val="56"/>
          <w:lang w:val="kk-KZ" w:eastAsia="ru-RU"/>
        </w:rPr>
      </w:pPr>
      <w:r>
        <w:rPr>
          <w:rFonts w:ascii="Times New Roman" w:hAnsi="Times New Roman"/>
          <w:b/>
          <w:sz w:val="56"/>
          <w:szCs w:val="56"/>
          <w:lang w:val="kk-KZ" w:eastAsia="ru-RU"/>
        </w:rPr>
        <w:t xml:space="preserve">№ 8 орта мектебінің даму жоспары </w:t>
      </w:r>
    </w:p>
    <w:p w:rsidR="00DD6D98" w:rsidRDefault="00DD6D98" w:rsidP="00DD6D98">
      <w:pPr>
        <w:widowControl/>
        <w:spacing w:line="240" w:lineRule="auto"/>
        <w:jc w:val="center"/>
        <w:rPr>
          <w:rFonts w:ascii="Times New Roman" w:hAnsi="Times New Roman"/>
          <w:b/>
          <w:sz w:val="56"/>
          <w:szCs w:val="56"/>
          <w:lang w:val="kk-KZ" w:eastAsia="ru-RU"/>
        </w:rPr>
      </w:pPr>
      <w:r>
        <w:rPr>
          <w:rFonts w:ascii="Times New Roman" w:hAnsi="Times New Roman"/>
          <w:b/>
          <w:sz w:val="56"/>
          <w:szCs w:val="56"/>
          <w:lang w:val="kk-KZ" w:eastAsia="ru-RU"/>
        </w:rPr>
        <w:t>2017-2018 оқу жылы</w:t>
      </w:r>
    </w:p>
    <w:p w:rsidR="00DD6D98" w:rsidRDefault="00DD6D98" w:rsidP="00DD6D98">
      <w:pPr>
        <w:widowControl/>
        <w:spacing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DD6D98" w:rsidRDefault="00DD6D98" w:rsidP="00DD6D98">
      <w:pPr>
        <w:widowControl/>
        <w:spacing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DD6D98" w:rsidRDefault="00DD6D98" w:rsidP="00DD6D98">
      <w:pPr>
        <w:widowControl/>
        <w:spacing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DD6D98" w:rsidRDefault="00DD6D98" w:rsidP="00DD6D98">
      <w:pPr>
        <w:widowControl/>
        <w:spacing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DD6D98" w:rsidRDefault="00DD6D98" w:rsidP="00DD6D98">
      <w:pPr>
        <w:widowControl/>
        <w:spacing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DD6D98" w:rsidRDefault="00DD6D98" w:rsidP="00DD6D98">
      <w:pPr>
        <w:widowControl/>
        <w:spacing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DE4E7F" w:rsidRDefault="00DE4E7F" w:rsidP="00DD6D98">
      <w:pPr>
        <w:widowControl/>
        <w:spacing w:line="240" w:lineRule="auto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7C48E4" w:rsidRDefault="007C48E4" w:rsidP="00DD6D98">
      <w:pPr>
        <w:widowControl/>
        <w:spacing w:line="240" w:lineRule="auto"/>
        <w:jc w:val="center"/>
        <w:rPr>
          <w:rFonts w:ascii="Times New Roman" w:hAnsi="Times New Roman"/>
          <w:b/>
          <w:sz w:val="28"/>
          <w:szCs w:val="28"/>
          <w:lang w:val="kk-KZ" w:eastAsia="ru-RU"/>
        </w:rPr>
      </w:pPr>
    </w:p>
    <w:p w:rsidR="00DD6D98" w:rsidRPr="005053B7" w:rsidRDefault="00DD6D98" w:rsidP="00DD6D98">
      <w:pPr>
        <w:widowControl/>
        <w:spacing w:line="240" w:lineRule="auto"/>
        <w:jc w:val="center"/>
        <w:rPr>
          <w:rFonts w:ascii="Times New Roman" w:hAnsi="Times New Roman"/>
          <w:b/>
          <w:sz w:val="32"/>
          <w:szCs w:val="28"/>
          <w:lang w:val="kk-KZ" w:eastAsia="ru-RU"/>
        </w:rPr>
      </w:pPr>
      <w:r w:rsidRPr="005053B7">
        <w:rPr>
          <w:rFonts w:ascii="Times New Roman" w:hAnsi="Times New Roman"/>
          <w:b/>
          <w:sz w:val="32"/>
          <w:szCs w:val="28"/>
          <w:lang w:val="kk-KZ" w:eastAsia="ru-RU"/>
        </w:rPr>
        <w:lastRenderedPageBreak/>
        <w:t>2017-2018 оқу жылына мектептің даму жоспары</w:t>
      </w:r>
    </w:p>
    <w:p w:rsidR="00DD6D98" w:rsidRPr="005053B7" w:rsidRDefault="00DD6D98" w:rsidP="00DD6D98">
      <w:pPr>
        <w:widowControl/>
        <w:spacing w:line="240" w:lineRule="auto"/>
        <w:jc w:val="center"/>
        <w:rPr>
          <w:rFonts w:ascii="Times New Roman" w:hAnsi="Times New Roman"/>
          <w:b/>
          <w:sz w:val="32"/>
          <w:szCs w:val="28"/>
          <w:lang w:val="kk-KZ" w:eastAsia="ru-RU"/>
        </w:rPr>
      </w:pPr>
    </w:p>
    <w:p w:rsidR="00CB0FAE" w:rsidRPr="005053B7" w:rsidRDefault="007818DA" w:rsidP="007C48E4">
      <w:pPr>
        <w:pStyle w:val="a5"/>
        <w:rPr>
          <w:rFonts w:ascii="Times New Roman" w:hAnsi="Times New Roman" w:cs="Times New Roman"/>
          <w:b/>
          <w:sz w:val="32"/>
          <w:szCs w:val="28"/>
          <w:lang w:val="kk-KZ" w:eastAsia="ru-RU"/>
        </w:rPr>
      </w:pPr>
      <w:r w:rsidRPr="005053B7">
        <w:rPr>
          <w:rFonts w:ascii="Times New Roman" w:hAnsi="Times New Roman" w:cs="Times New Roman"/>
          <w:b/>
          <w:sz w:val="32"/>
          <w:szCs w:val="28"/>
          <w:lang w:val="kk-KZ" w:eastAsia="ru-RU"/>
        </w:rPr>
        <w:t>Тақырыбы:</w:t>
      </w:r>
      <w:r w:rsidR="00DE7EB6" w:rsidRPr="005053B7">
        <w:rPr>
          <w:rFonts w:ascii="Times New Roman" w:hAnsi="Times New Roman" w:cs="Times New Roman"/>
          <w:b/>
          <w:sz w:val="32"/>
          <w:szCs w:val="28"/>
          <w:lang w:val="kk-KZ" w:eastAsia="ru-RU"/>
        </w:rPr>
        <w:t xml:space="preserve">  </w:t>
      </w:r>
      <w:r w:rsidR="005A3541" w:rsidRPr="005053B7">
        <w:rPr>
          <w:rFonts w:ascii="Times New Roman" w:hAnsi="Times New Roman" w:cs="Times New Roman"/>
          <w:sz w:val="32"/>
          <w:szCs w:val="28"/>
          <w:lang w:val="kk-KZ" w:eastAsia="ru-RU"/>
        </w:rPr>
        <w:t>Крит</w:t>
      </w:r>
      <w:r w:rsidR="00D47256" w:rsidRPr="005053B7">
        <w:rPr>
          <w:rFonts w:ascii="Times New Roman" w:hAnsi="Times New Roman" w:cs="Times New Roman"/>
          <w:sz w:val="32"/>
          <w:szCs w:val="28"/>
          <w:lang w:val="kk-KZ" w:eastAsia="ru-RU"/>
        </w:rPr>
        <w:t>ериалды</w:t>
      </w:r>
      <w:r w:rsidR="00937CCE" w:rsidRPr="005053B7">
        <w:rPr>
          <w:rFonts w:ascii="Times New Roman" w:hAnsi="Times New Roman" w:cs="Times New Roman"/>
          <w:sz w:val="32"/>
          <w:szCs w:val="28"/>
          <w:lang w:val="kk-KZ" w:eastAsia="ru-RU"/>
        </w:rPr>
        <w:t xml:space="preserve"> бағалауды оқу үрдісіне ен</w:t>
      </w:r>
      <w:r w:rsidR="00D47256" w:rsidRPr="005053B7">
        <w:rPr>
          <w:rFonts w:ascii="Times New Roman" w:hAnsi="Times New Roman" w:cs="Times New Roman"/>
          <w:sz w:val="32"/>
          <w:szCs w:val="28"/>
          <w:lang w:val="kk-KZ" w:eastAsia="ru-RU"/>
        </w:rPr>
        <w:t xml:space="preserve">гізу арқылы оқушылардың білім сапасын  </w:t>
      </w:r>
      <w:r w:rsidR="005A3541" w:rsidRPr="005053B7">
        <w:rPr>
          <w:rFonts w:ascii="Times New Roman" w:hAnsi="Times New Roman" w:cs="Times New Roman"/>
          <w:sz w:val="32"/>
          <w:szCs w:val="28"/>
          <w:lang w:val="kk-KZ" w:eastAsia="ru-RU"/>
        </w:rPr>
        <w:t>арттыру.</w:t>
      </w:r>
    </w:p>
    <w:p w:rsidR="007818DA" w:rsidRPr="005053B7" w:rsidRDefault="007818DA" w:rsidP="007C48E4">
      <w:pPr>
        <w:pStyle w:val="a5"/>
        <w:rPr>
          <w:rFonts w:ascii="Times New Roman" w:eastAsiaTheme="minorEastAsia" w:hAnsi="Times New Roman" w:cs="Times New Roman"/>
          <w:b/>
          <w:sz w:val="32"/>
          <w:szCs w:val="28"/>
          <w:lang w:val="kk-KZ" w:eastAsia="ru-RU"/>
        </w:rPr>
      </w:pPr>
    </w:p>
    <w:p w:rsidR="007C48E4" w:rsidRPr="005053B7" w:rsidRDefault="00CB0FAE" w:rsidP="007C48E4">
      <w:pPr>
        <w:pStyle w:val="a5"/>
        <w:rPr>
          <w:rFonts w:ascii="Times New Roman" w:eastAsiaTheme="minorEastAsia" w:hAnsi="Times New Roman" w:cs="Times New Roman"/>
          <w:b/>
          <w:sz w:val="32"/>
          <w:szCs w:val="28"/>
          <w:lang w:val="kk-KZ" w:eastAsia="ru-RU"/>
        </w:rPr>
      </w:pPr>
      <w:proofErr w:type="spellStart"/>
      <w:r w:rsidRPr="005053B7"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  <w:t>Міндеттері</w:t>
      </w:r>
      <w:proofErr w:type="spellEnd"/>
      <w:r w:rsidRPr="005053B7"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  <w:t>:</w:t>
      </w:r>
      <w:r w:rsidR="005A3541" w:rsidRPr="005053B7">
        <w:rPr>
          <w:rFonts w:ascii="Times New Roman" w:eastAsiaTheme="minorEastAsia" w:hAnsi="Times New Roman" w:cs="Times New Roman"/>
          <w:b/>
          <w:sz w:val="32"/>
          <w:szCs w:val="28"/>
          <w:lang w:eastAsia="ru-RU"/>
        </w:rPr>
        <w:t xml:space="preserve"> </w:t>
      </w:r>
    </w:p>
    <w:p w:rsidR="00D47256" w:rsidRPr="005053B7" w:rsidRDefault="00D47256" w:rsidP="00684A1F">
      <w:pPr>
        <w:pStyle w:val="a5"/>
        <w:numPr>
          <w:ilvl w:val="0"/>
          <w:numId w:val="13"/>
        </w:numPr>
        <w:rPr>
          <w:rFonts w:ascii="Times New Roman" w:eastAsiaTheme="minorEastAsia" w:hAnsi="Times New Roman" w:cs="Times New Roman"/>
          <w:sz w:val="32"/>
          <w:szCs w:val="28"/>
          <w:lang w:val="kk-KZ" w:eastAsia="ru-RU"/>
        </w:rPr>
      </w:pPr>
      <w:r w:rsidRPr="005053B7">
        <w:rPr>
          <w:rFonts w:ascii="Times New Roman" w:eastAsiaTheme="minorEastAsia" w:hAnsi="Times New Roman" w:cs="Times New Roman"/>
          <w:sz w:val="32"/>
          <w:szCs w:val="28"/>
          <w:lang w:val="kk-KZ" w:eastAsia="ru-RU"/>
        </w:rPr>
        <w:t>Өздігінен білім алу жолдарын қарастыру.</w:t>
      </w:r>
    </w:p>
    <w:p w:rsidR="00D47256" w:rsidRPr="005053B7" w:rsidRDefault="00D47256" w:rsidP="00684A1F">
      <w:pPr>
        <w:pStyle w:val="a5"/>
        <w:numPr>
          <w:ilvl w:val="0"/>
          <w:numId w:val="13"/>
        </w:numPr>
        <w:rPr>
          <w:rFonts w:ascii="Times New Roman" w:eastAsiaTheme="minorEastAsia" w:hAnsi="Times New Roman" w:cs="Times New Roman"/>
          <w:sz w:val="32"/>
          <w:szCs w:val="28"/>
          <w:lang w:val="kk-KZ" w:eastAsia="ru-RU"/>
        </w:rPr>
      </w:pPr>
      <w:r w:rsidRPr="005053B7">
        <w:rPr>
          <w:rFonts w:ascii="Times New Roman" w:eastAsiaTheme="minorEastAsia" w:hAnsi="Times New Roman" w:cs="Times New Roman"/>
          <w:sz w:val="32"/>
          <w:szCs w:val="28"/>
          <w:lang w:val="kk-KZ" w:eastAsia="ru-RU"/>
        </w:rPr>
        <w:t>Білім сапасын арттыруда тиімді әдіс-тәсілдерді енгізу</w:t>
      </w:r>
    </w:p>
    <w:p w:rsidR="009829BD" w:rsidRPr="005053B7" w:rsidRDefault="009829BD" w:rsidP="00684A1F">
      <w:pPr>
        <w:pStyle w:val="a5"/>
        <w:numPr>
          <w:ilvl w:val="0"/>
          <w:numId w:val="13"/>
        </w:numPr>
        <w:rPr>
          <w:rFonts w:ascii="Times New Roman" w:eastAsiaTheme="minorEastAsia" w:hAnsi="Times New Roman" w:cs="Times New Roman"/>
          <w:b/>
          <w:sz w:val="32"/>
          <w:szCs w:val="28"/>
          <w:lang w:val="kk-KZ" w:eastAsia="ru-RU"/>
        </w:rPr>
      </w:pPr>
      <w:r w:rsidRPr="005053B7">
        <w:rPr>
          <w:rFonts w:ascii="Times New Roman" w:hAnsi="Times New Roman" w:cs="Times New Roman"/>
          <w:sz w:val="32"/>
          <w:szCs w:val="28"/>
          <w:lang w:val="kk-KZ" w:eastAsia="ru-RU"/>
        </w:rPr>
        <w:t>Жеке оқ</w:t>
      </w:r>
      <w:r w:rsidR="00DE4E7F" w:rsidRPr="005053B7">
        <w:rPr>
          <w:rFonts w:ascii="Times New Roman" w:hAnsi="Times New Roman" w:cs="Times New Roman"/>
          <w:sz w:val="32"/>
          <w:szCs w:val="28"/>
          <w:lang w:val="kk-KZ" w:eastAsia="ru-RU"/>
        </w:rPr>
        <w:t>ушының даму жетістігін бақылау</w:t>
      </w:r>
      <w:r w:rsidRPr="005053B7">
        <w:rPr>
          <w:rFonts w:ascii="Times New Roman" w:hAnsi="Times New Roman" w:cs="Times New Roman"/>
          <w:sz w:val="32"/>
          <w:szCs w:val="28"/>
          <w:lang w:val="kk-KZ" w:eastAsia="ru-RU"/>
        </w:rPr>
        <w:t>;</w:t>
      </w:r>
    </w:p>
    <w:p w:rsidR="009829BD" w:rsidRPr="005053B7" w:rsidRDefault="009829BD" w:rsidP="00684A1F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32"/>
          <w:szCs w:val="28"/>
          <w:lang w:val="kk-KZ" w:eastAsia="ru-RU"/>
        </w:rPr>
      </w:pPr>
      <w:r w:rsidRPr="005053B7">
        <w:rPr>
          <w:rFonts w:ascii="Times New Roman" w:hAnsi="Times New Roman" w:cs="Times New Roman"/>
          <w:sz w:val="32"/>
          <w:szCs w:val="28"/>
          <w:lang w:val="kk-KZ" w:eastAsia="ru-RU"/>
        </w:rPr>
        <w:t>Оқушының білім алу барысындағы қателік</w:t>
      </w:r>
      <w:r w:rsidR="00DE4E7F" w:rsidRPr="005053B7">
        <w:rPr>
          <w:rFonts w:ascii="Times New Roman" w:hAnsi="Times New Roman" w:cs="Times New Roman"/>
          <w:sz w:val="32"/>
          <w:szCs w:val="28"/>
          <w:lang w:val="kk-KZ" w:eastAsia="ru-RU"/>
        </w:rPr>
        <w:t>тері мен олқылықтарын айқындау</w:t>
      </w:r>
      <w:r w:rsidRPr="005053B7">
        <w:rPr>
          <w:rFonts w:ascii="Times New Roman" w:hAnsi="Times New Roman" w:cs="Times New Roman"/>
          <w:sz w:val="32"/>
          <w:szCs w:val="28"/>
          <w:lang w:val="kk-KZ" w:eastAsia="ru-RU"/>
        </w:rPr>
        <w:t>;</w:t>
      </w:r>
    </w:p>
    <w:p w:rsidR="009829BD" w:rsidRPr="005053B7" w:rsidRDefault="009829BD" w:rsidP="00684A1F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32"/>
          <w:szCs w:val="28"/>
          <w:lang w:val="kk-KZ" w:eastAsia="ru-RU"/>
        </w:rPr>
      </w:pPr>
      <w:r w:rsidRPr="005053B7">
        <w:rPr>
          <w:rFonts w:ascii="Times New Roman" w:hAnsi="Times New Roman" w:cs="Times New Roman"/>
          <w:sz w:val="32"/>
          <w:szCs w:val="28"/>
          <w:lang w:val="kk-KZ" w:eastAsia="ru-RU"/>
        </w:rPr>
        <w:t>Әр түрлі жұмыс барысындағы алған өз бағасының  әділдігіне көзін жеткізуге;</w:t>
      </w:r>
    </w:p>
    <w:p w:rsidR="009829BD" w:rsidRPr="005053B7" w:rsidRDefault="009829BD" w:rsidP="00684A1F">
      <w:pPr>
        <w:pStyle w:val="a5"/>
        <w:numPr>
          <w:ilvl w:val="0"/>
          <w:numId w:val="13"/>
        </w:numPr>
        <w:rPr>
          <w:rFonts w:ascii="Times New Roman" w:hAnsi="Times New Roman" w:cs="Times New Roman"/>
          <w:sz w:val="32"/>
          <w:szCs w:val="28"/>
          <w:lang w:val="kk-KZ" w:eastAsia="ru-RU"/>
        </w:rPr>
      </w:pPr>
      <w:r w:rsidRPr="005053B7">
        <w:rPr>
          <w:rFonts w:ascii="Times New Roman" w:hAnsi="Times New Roman" w:cs="Times New Roman"/>
          <w:sz w:val="32"/>
          <w:szCs w:val="28"/>
          <w:lang w:val="kk-KZ" w:eastAsia="ru-RU"/>
        </w:rPr>
        <w:t>Сабақ үдерісі мен білімнің меңгерілуі туралы оқушы мен мұғалім және ата-ана арасындағы кері байланысты қамтамасыз ету</w:t>
      </w:r>
    </w:p>
    <w:p w:rsidR="00CB0FAE" w:rsidRPr="005053B7" w:rsidRDefault="00CB0FAE" w:rsidP="007C48E4">
      <w:pPr>
        <w:pStyle w:val="a5"/>
        <w:rPr>
          <w:rFonts w:ascii="Times New Roman" w:hAnsi="Times New Roman" w:cs="Times New Roman"/>
          <w:b/>
          <w:sz w:val="32"/>
          <w:szCs w:val="28"/>
          <w:lang w:val="kk-KZ"/>
        </w:rPr>
      </w:pPr>
      <w:proofErr w:type="spellStart"/>
      <w:r w:rsidRPr="005053B7">
        <w:rPr>
          <w:rFonts w:ascii="Times New Roman" w:hAnsi="Times New Roman" w:cs="Times New Roman"/>
          <w:b/>
          <w:sz w:val="32"/>
          <w:szCs w:val="28"/>
        </w:rPr>
        <w:t>Күтілетін</w:t>
      </w:r>
      <w:proofErr w:type="spellEnd"/>
      <w:r w:rsidRPr="005053B7">
        <w:rPr>
          <w:rFonts w:ascii="Times New Roman" w:hAnsi="Times New Roman" w:cs="Times New Roman"/>
          <w:b/>
          <w:sz w:val="32"/>
          <w:szCs w:val="28"/>
        </w:rPr>
        <w:t xml:space="preserve"> </w:t>
      </w:r>
      <w:proofErr w:type="spellStart"/>
      <w:proofErr w:type="gramStart"/>
      <w:r w:rsidRPr="005053B7">
        <w:rPr>
          <w:rFonts w:ascii="Times New Roman" w:hAnsi="Times New Roman" w:cs="Times New Roman"/>
          <w:b/>
          <w:sz w:val="32"/>
          <w:szCs w:val="28"/>
        </w:rPr>
        <w:t>н</w:t>
      </w:r>
      <w:proofErr w:type="gramEnd"/>
      <w:r w:rsidRPr="005053B7">
        <w:rPr>
          <w:rFonts w:ascii="Times New Roman" w:hAnsi="Times New Roman" w:cs="Times New Roman"/>
          <w:b/>
          <w:sz w:val="32"/>
          <w:szCs w:val="28"/>
        </w:rPr>
        <w:t>әтиже</w:t>
      </w:r>
      <w:proofErr w:type="spellEnd"/>
      <w:r w:rsidRPr="005053B7">
        <w:rPr>
          <w:rFonts w:ascii="Times New Roman" w:hAnsi="Times New Roman" w:cs="Times New Roman"/>
          <w:b/>
          <w:sz w:val="32"/>
          <w:szCs w:val="28"/>
        </w:rPr>
        <w:t>:</w:t>
      </w:r>
    </w:p>
    <w:p w:rsidR="00D47256" w:rsidRPr="005053B7" w:rsidRDefault="00D47256" w:rsidP="00684A1F">
      <w:pPr>
        <w:pStyle w:val="a5"/>
        <w:numPr>
          <w:ilvl w:val="0"/>
          <w:numId w:val="12"/>
        </w:numPr>
        <w:rPr>
          <w:rFonts w:ascii="Times New Roman" w:eastAsiaTheme="minorEastAsia" w:hAnsi="Times New Roman" w:cs="Times New Roman"/>
          <w:sz w:val="32"/>
          <w:szCs w:val="28"/>
          <w:lang w:val="kk-KZ" w:eastAsia="ru-RU"/>
        </w:rPr>
      </w:pPr>
      <w:r w:rsidRPr="005053B7">
        <w:rPr>
          <w:rFonts w:ascii="Times New Roman" w:eastAsiaTheme="minorEastAsia" w:hAnsi="Times New Roman" w:cs="Times New Roman"/>
          <w:sz w:val="32"/>
          <w:szCs w:val="28"/>
          <w:lang w:val="kk-KZ" w:eastAsia="ru-RU"/>
        </w:rPr>
        <w:t>Оқушылардың өздігінен білім алу жолдары қамтылады;</w:t>
      </w:r>
    </w:p>
    <w:p w:rsidR="00D47256" w:rsidRPr="005053B7" w:rsidRDefault="00D47256" w:rsidP="00684A1F">
      <w:pPr>
        <w:pStyle w:val="a5"/>
        <w:numPr>
          <w:ilvl w:val="0"/>
          <w:numId w:val="12"/>
        </w:numPr>
        <w:rPr>
          <w:rFonts w:ascii="Times New Roman" w:eastAsiaTheme="minorEastAsia" w:hAnsi="Times New Roman" w:cs="Times New Roman"/>
          <w:sz w:val="32"/>
          <w:szCs w:val="28"/>
          <w:lang w:val="kk-KZ" w:eastAsia="ru-RU"/>
        </w:rPr>
      </w:pPr>
      <w:r w:rsidRPr="005053B7">
        <w:rPr>
          <w:rFonts w:ascii="Times New Roman" w:eastAsiaTheme="minorEastAsia" w:hAnsi="Times New Roman" w:cs="Times New Roman"/>
          <w:sz w:val="32"/>
          <w:szCs w:val="28"/>
          <w:lang w:val="kk-KZ" w:eastAsia="ru-RU"/>
        </w:rPr>
        <w:t>Білім сапасын арттыруда тиімді әдіс-тәсілдер тәжірибеде қолданылады</w:t>
      </w:r>
    </w:p>
    <w:p w:rsidR="009829BD" w:rsidRPr="005053B7" w:rsidRDefault="009829BD" w:rsidP="00684A1F">
      <w:pPr>
        <w:pStyle w:val="a5"/>
        <w:numPr>
          <w:ilvl w:val="0"/>
          <w:numId w:val="12"/>
        </w:numPr>
        <w:rPr>
          <w:rFonts w:ascii="Times New Roman" w:hAnsi="Times New Roman" w:cs="Times New Roman"/>
          <w:sz w:val="32"/>
          <w:szCs w:val="28"/>
          <w:lang w:val="kk-KZ" w:eastAsia="ru-RU"/>
        </w:rPr>
      </w:pPr>
      <w:r w:rsidRPr="005053B7">
        <w:rPr>
          <w:rFonts w:ascii="Times New Roman" w:hAnsi="Times New Roman" w:cs="Times New Roman"/>
          <w:sz w:val="32"/>
          <w:szCs w:val="28"/>
          <w:lang w:val="kk-KZ" w:eastAsia="ru-RU"/>
        </w:rPr>
        <w:t>Мұғалімге оқушының оқу жетістіктерін объективті түрде бағалауға мүмкіндік береді;</w:t>
      </w:r>
    </w:p>
    <w:p w:rsidR="00B93E6A" w:rsidRPr="005053B7" w:rsidRDefault="009829BD" w:rsidP="00684A1F">
      <w:pPr>
        <w:pStyle w:val="a5"/>
        <w:numPr>
          <w:ilvl w:val="0"/>
          <w:numId w:val="12"/>
        </w:numPr>
        <w:rPr>
          <w:rFonts w:ascii="Times New Roman" w:hAnsi="Times New Roman" w:cs="Times New Roman"/>
          <w:color w:val="000000"/>
          <w:sz w:val="32"/>
          <w:szCs w:val="28"/>
          <w:lang w:val="kk-KZ" w:eastAsia="ru-RU"/>
        </w:rPr>
      </w:pPr>
      <w:r w:rsidRPr="005053B7">
        <w:rPr>
          <w:rFonts w:ascii="Times New Roman" w:hAnsi="Times New Roman" w:cs="Times New Roman"/>
          <w:sz w:val="32"/>
          <w:szCs w:val="28"/>
          <w:lang w:val="kk-KZ" w:eastAsia="ru-RU"/>
        </w:rPr>
        <w:t xml:space="preserve">Оқушыларға оқу үдерісі барысында туындаған </w:t>
      </w:r>
      <w:r w:rsidRPr="005053B7">
        <w:rPr>
          <w:rFonts w:ascii="Times New Roman" w:hAnsi="Times New Roman" w:cs="Times New Roman"/>
          <w:color w:val="000000"/>
          <w:sz w:val="32"/>
          <w:szCs w:val="28"/>
          <w:lang w:val="kk-KZ" w:eastAsia="ru-RU"/>
        </w:rPr>
        <w:t>қиындықтарды түсін</w:t>
      </w:r>
      <w:r w:rsidR="00B93E6A" w:rsidRPr="005053B7">
        <w:rPr>
          <w:rFonts w:ascii="Times New Roman" w:hAnsi="Times New Roman" w:cs="Times New Roman"/>
          <w:color w:val="000000"/>
          <w:sz w:val="32"/>
          <w:szCs w:val="28"/>
          <w:lang w:val="kk-KZ" w:eastAsia="ru-RU"/>
        </w:rPr>
        <w:t>уге, бағалауға мүмкіндік береді;</w:t>
      </w:r>
    </w:p>
    <w:p w:rsidR="00DD6D98" w:rsidRPr="005053B7" w:rsidRDefault="009829BD" w:rsidP="00684A1F">
      <w:pPr>
        <w:pStyle w:val="a5"/>
        <w:numPr>
          <w:ilvl w:val="0"/>
          <w:numId w:val="12"/>
        </w:numPr>
        <w:rPr>
          <w:rFonts w:ascii="Times New Roman" w:hAnsi="Times New Roman" w:cs="Times New Roman"/>
          <w:color w:val="000000"/>
          <w:sz w:val="32"/>
          <w:szCs w:val="28"/>
          <w:lang w:val="kk-KZ" w:eastAsia="ru-RU"/>
        </w:rPr>
      </w:pPr>
      <w:r w:rsidRPr="005053B7">
        <w:rPr>
          <w:rFonts w:ascii="Times New Roman" w:hAnsi="Times New Roman" w:cs="Times New Roman"/>
          <w:color w:val="000000"/>
          <w:sz w:val="32"/>
          <w:szCs w:val="28"/>
          <w:lang w:val="kk-KZ" w:eastAsia="ru-RU"/>
        </w:rPr>
        <w:t>Ата-аналар оқушының оқу жетістіктер бойынша объективті дәле</w:t>
      </w:r>
      <w:r w:rsidR="007C48E4" w:rsidRPr="005053B7">
        <w:rPr>
          <w:rFonts w:ascii="Times New Roman" w:hAnsi="Times New Roman" w:cs="Times New Roman"/>
          <w:color w:val="000000"/>
          <w:sz w:val="32"/>
          <w:szCs w:val="28"/>
          <w:lang w:val="kk-KZ" w:eastAsia="ru-RU"/>
        </w:rPr>
        <w:t>лдемелермен қамтамасыз етіледі;</w:t>
      </w:r>
    </w:p>
    <w:p w:rsidR="00CB5230" w:rsidRPr="005053B7" w:rsidRDefault="00CB5230" w:rsidP="00D47256">
      <w:pPr>
        <w:pStyle w:val="a5"/>
        <w:ind w:left="568"/>
        <w:rPr>
          <w:rFonts w:ascii="Times New Roman" w:eastAsia="Calibri" w:hAnsi="Times New Roman" w:cs="Times New Roman"/>
          <w:sz w:val="32"/>
          <w:szCs w:val="28"/>
          <w:lang w:val="kk-KZ" w:eastAsia="ru-RU"/>
        </w:rPr>
      </w:pPr>
    </w:p>
    <w:p w:rsidR="00DD6D98" w:rsidRPr="005053B7" w:rsidRDefault="00DD6D98" w:rsidP="007C48E4">
      <w:pPr>
        <w:pStyle w:val="a5"/>
        <w:rPr>
          <w:rFonts w:ascii="Times New Roman" w:eastAsia="Calibri" w:hAnsi="Times New Roman" w:cs="Times New Roman"/>
          <w:sz w:val="32"/>
          <w:szCs w:val="28"/>
          <w:lang w:val="kk-KZ"/>
        </w:rPr>
        <w:sectPr w:rsidR="00DD6D98" w:rsidRPr="005053B7">
          <w:pgSz w:w="16838" w:h="11906" w:orient="landscape"/>
          <w:pgMar w:top="851" w:right="1134" w:bottom="1701" w:left="1134" w:header="709" w:footer="709" w:gutter="0"/>
          <w:cols w:space="720"/>
        </w:sectPr>
      </w:pPr>
      <w:proofErr w:type="spellStart"/>
      <w:r w:rsidRPr="005053B7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>Әдістер</w:t>
      </w:r>
      <w:proofErr w:type="spellEnd"/>
      <w:r w:rsidRPr="005053B7">
        <w:rPr>
          <w:rFonts w:ascii="Times New Roman" w:eastAsia="Calibri" w:hAnsi="Times New Roman" w:cs="Times New Roman"/>
          <w:b/>
          <w:sz w:val="32"/>
          <w:szCs w:val="28"/>
          <w:lang w:eastAsia="ru-RU"/>
        </w:rPr>
        <w:t xml:space="preserve">: </w:t>
      </w:r>
      <w:r w:rsidRPr="005053B7">
        <w:rPr>
          <w:rFonts w:ascii="Times New Roman" w:eastAsia="Calibri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5053B7">
        <w:rPr>
          <w:rFonts w:ascii="Times New Roman" w:eastAsia="Calibri" w:hAnsi="Times New Roman" w:cs="Times New Roman"/>
          <w:sz w:val="32"/>
          <w:szCs w:val="28"/>
          <w:lang w:eastAsia="ru-RU"/>
        </w:rPr>
        <w:t>Тренингтер</w:t>
      </w:r>
      <w:proofErr w:type="spellEnd"/>
      <w:r w:rsidRPr="005053B7">
        <w:rPr>
          <w:rFonts w:ascii="Times New Roman" w:eastAsia="Calibri" w:hAnsi="Times New Roman" w:cs="Times New Roman"/>
          <w:sz w:val="32"/>
          <w:szCs w:val="28"/>
          <w:lang w:eastAsia="ru-RU"/>
        </w:rPr>
        <w:t xml:space="preserve">, </w:t>
      </w:r>
      <w:proofErr w:type="spellStart"/>
      <w:r w:rsidRPr="005053B7">
        <w:rPr>
          <w:rFonts w:ascii="Times New Roman" w:eastAsia="Calibri" w:hAnsi="Times New Roman" w:cs="Times New Roman"/>
          <w:sz w:val="32"/>
          <w:szCs w:val="28"/>
          <w:lang w:eastAsia="ru-RU"/>
        </w:rPr>
        <w:t>менторинг</w:t>
      </w:r>
      <w:proofErr w:type="spellEnd"/>
      <w:r w:rsidRPr="005053B7">
        <w:rPr>
          <w:rFonts w:ascii="Times New Roman" w:eastAsia="Calibri" w:hAnsi="Times New Roman" w:cs="Times New Roman"/>
          <w:sz w:val="32"/>
          <w:szCs w:val="28"/>
          <w:lang w:eastAsia="ru-RU"/>
        </w:rPr>
        <w:t xml:space="preserve">, мастер-класс, LS </w:t>
      </w:r>
      <w:proofErr w:type="spellStart"/>
      <w:r w:rsidRPr="005053B7">
        <w:rPr>
          <w:rFonts w:ascii="Times New Roman" w:eastAsia="Calibri" w:hAnsi="Times New Roman" w:cs="Times New Roman"/>
          <w:sz w:val="32"/>
          <w:szCs w:val="28"/>
          <w:lang w:eastAsia="ru-RU"/>
        </w:rPr>
        <w:t>тәсі</w:t>
      </w:r>
      <w:proofErr w:type="gramStart"/>
      <w:r w:rsidRPr="005053B7">
        <w:rPr>
          <w:rFonts w:ascii="Times New Roman" w:eastAsia="Calibri" w:hAnsi="Times New Roman" w:cs="Times New Roman"/>
          <w:sz w:val="32"/>
          <w:szCs w:val="28"/>
          <w:lang w:eastAsia="ru-RU"/>
        </w:rPr>
        <w:t>л</w:t>
      </w:r>
      <w:proofErr w:type="gramEnd"/>
      <w:r w:rsidRPr="005053B7">
        <w:rPr>
          <w:rFonts w:ascii="Times New Roman" w:eastAsia="Calibri" w:hAnsi="Times New Roman" w:cs="Times New Roman"/>
          <w:sz w:val="32"/>
          <w:szCs w:val="28"/>
          <w:lang w:eastAsia="ru-RU"/>
        </w:rPr>
        <w:t>і</w:t>
      </w:r>
      <w:proofErr w:type="spellEnd"/>
      <w:r w:rsidRPr="005053B7">
        <w:rPr>
          <w:rFonts w:ascii="Times New Roman" w:eastAsia="Calibri" w:hAnsi="Times New Roman" w:cs="Times New Roman"/>
          <w:sz w:val="32"/>
          <w:szCs w:val="28"/>
          <w:lang w:eastAsia="ru-RU"/>
        </w:rPr>
        <w:t xml:space="preserve">, </w:t>
      </w:r>
      <w:proofErr w:type="spellStart"/>
      <w:r w:rsidRPr="005053B7">
        <w:rPr>
          <w:rFonts w:ascii="Times New Roman" w:eastAsia="Calibri" w:hAnsi="Times New Roman" w:cs="Times New Roman"/>
          <w:sz w:val="32"/>
          <w:szCs w:val="28"/>
          <w:lang w:eastAsia="ru-RU"/>
        </w:rPr>
        <w:t>кері</w:t>
      </w:r>
      <w:proofErr w:type="spellEnd"/>
      <w:r w:rsidRPr="005053B7">
        <w:rPr>
          <w:rFonts w:ascii="Times New Roman" w:eastAsia="Calibri" w:hAnsi="Times New Roman" w:cs="Times New Roman"/>
          <w:sz w:val="32"/>
          <w:szCs w:val="28"/>
          <w:lang w:eastAsia="ru-RU"/>
        </w:rPr>
        <w:t xml:space="preserve"> </w:t>
      </w:r>
      <w:proofErr w:type="spellStart"/>
      <w:r w:rsidRPr="005053B7">
        <w:rPr>
          <w:rFonts w:ascii="Times New Roman" w:eastAsia="Calibri" w:hAnsi="Times New Roman" w:cs="Times New Roman"/>
          <w:sz w:val="32"/>
          <w:szCs w:val="28"/>
          <w:lang w:eastAsia="ru-RU"/>
        </w:rPr>
        <w:t>байланыс</w:t>
      </w:r>
      <w:proofErr w:type="spellEnd"/>
      <w:r w:rsidRPr="005053B7">
        <w:rPr>
          <w:rFonts w:ascii="Times New Roman" w:eastAsia="Calibri" w:hAnsi="Times New Roman" w:cs="Times New Roman"/>
          <w:sz w:val="32"/>
          <w:szCs w:val="28"/>
          <w:lang w:eastAsia="ru-RU"/>
        </w:rPr>
        <w:t>, рефлексия</w:t>
      </w:r>
      <w:r w:rsidR="005053B7">
        <w:rPr>
          <w:rFonts w:ascii="Times New Roman" w:eastAsia="Calibri" w:hAnsi="Times New Roman" w:cs="Times New Roman"/>
          <w:sz w:val="32"/>
          <w:szCs w:val="28"/>
          <w:lang w:val="kk-KZ"/>
        </w:rPr>
        <w:t>.</w:t>
      </w:r>
    </w:p>
    <w:p w:rsidR="00DD6D98" w:rsidRDefault="00DD6D98" w:rsidP="00DD6D98">
      <w:pPr>
        <w:widowControl/>
        <w:spacing w:after="160" w:line="252" w:lineRule="auto"/>
        <w:rPr>
          <w:rFonts w:ascii="Times New Roman" w:eastAsia="Calibri" w:hAnsi="Times New Roman"/>
          <w:sz w:val="28"/>
          <w:szCs w:val="28"/>
          <w:lang w:val="kk-KZ"/>
        </w:rPr>
      </w:pPr>
    </w:p>
    <w:tbl>
      <w:tblPr>
        <w:tblStyle w:val="a3"/>
        <w:tblW w:w="151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40"/>
        <w:gridCol w:w="99"/>
        <w:gridCol w:w="2180"/>
        <w:gridCol w:w="1930"/>
        <w:gridCol w:w="117"/>
        <w:gridCol w:w="1443"/>
        <w:gridCol w:w="142"/>
        <w:gridCol w:w="1417"/>
        <w:gridCol w:w="145"/>
        <w:gridCol w:w="1131"/>
        <w:gridCol w:w="237"/>
        <w:gridCol w:w="1859"/>
        <w:gridCol w:w="2043"/>
        <w:gridCol w:w="1956"/>
      </w:tblGrid>
      <w:tr w:rsidR="00DD6D98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b/>
                <w:szCs w:val="22"/>
                <w:lang w:val="kk-KZ"/>
              </w:rPr>
              <w:t>№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b/>
                <w:szCs w:val="22"/>
                <w:lang w:val="kk-KZ"/>
              </w:rPr>
              <w:t>Іс-шаралар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b/>
                <w:szCs w:val="22"/>
                <w:lang w:val="kk-KZ"/>
              </w:rPr>
              <w:t xml:space="preserve">Мақсаты 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b/>
                <w:szCs w:val="22"/>
                <w:lang w:val="kk-KZ"/>
              </w:rPr>
              <w:t xml:space="preserve">Қалай іске асады/ ресурс 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b/>
                <w:szCs w:val="22"/>
                <w:lang w:val="kk-KZ"/>
              </w:rPr>
              <w:t xml:space="preserve">Мониторинг 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b/>
                <w:szCs w:val="22"/>
                <w:lang w:val="kk-KZ"/>
              </w:rPr>
              <w:t xml:space="preserve">Мерзімі 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b/>
                <w:szCs w:val="22"/>
                <w:lang w:val="kk-KZ"/>
              </w:rPr>
              <w:t xml:space="preserve">Жауапкершілік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b/>
                <w:szCs w:val="22"/>
                <w:lang w:val="kk-KZ"/>
              </w:rPr>
              <w:t>Күтілетін нәтиже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b/>
                <w:szCs w:val="22"/>
                <w:lang w:val="kk-KZ"/>
              </w:rPr>
              <w:t xml:space="preserve">Рефлексия </w:t>
            </w:r>
          </w:p>
        </w:tc>
      </w:tr>
      <w:tr w:rsidR="00DD6D98" w:rsidRPr="00F97852" w:rsidTr="00CB5230">
        <w:tc>
          <w:tcPr>
            <w:tcW w:w="151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32"/>
                <w:szCs w:val="32"/>
                <w:lang w:val="kk-KZ"/>
              </w:rPr>
              <w:t>І.Жаңа цикл туралы ақпарат жинау</w:t>
            </w:r>
          </w:p>
        </w:tc>
      </w:tr>
      <w:tr w:rsidR="00DD6D98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b/>
                <w:szCs w:val="22"/>
                <w:lang w:val="kk-KZ"/>
              </w:rPr>
              <w:t>1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Мектептегі «Ұшқын» кәсіби қоғамдастығы мұғалімдерімен жұмыс жалғастыру.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Алдағы жұмыстың бағытын анықтау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Деңгейлік курстан өткен мұғалімдер, мектеп мүдірі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Топтық пікіралмасу  сараптау мен бағалау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206CB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Тамыз 2017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 мектеп мүдірі, І деңгей мұғалімдері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Жаңа жұмыстардың түрлері анықталады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Хаттама</w:t>
            </w:r>
          </w:p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Рефлексия-лық жазба</w:t>
            </w:r>
          </w:p>
        </w:tc>
      </w:tr>
      <w:tr w:rsidR="00DD6D98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b/>
                <w:szCs w:val="22"/>
                <w:lang w:val="kk-KZ"/>
              </w:rPr>
              <w:t>2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hAnsi="Times New Roman"/>
                <w:sz w:val="24"/>
                <w:lang w:val="kk-KZ"/>
              </w:rPr>
              <w:t>Жалпы оқу үлгерімінің табелі, облыстық,қалалық білім сапасының мониторгингісін жүргізетін бөлімінің бағалау нәтижесі мен ата-аналардың бақылауы бойынша жауаптардың жинақтау.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206CB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Былтырғы 2016-2017</w:t>
            </w:r>
            <w:r w:rsidR="00DD6D98">
              <w:rPr>
                <w:rFonts w:ascii="Times New Roman" w:eastAsia="Calibri" w:hAnsi="Times New Roman"/>
                <w:szCs w:val="22"/>
                <w:lang w:val="kk-KZ"/>
              </w:rPr>
              <w:t xml:space="preserve"> оқу жылы бойынша </w:t>
            </w:r>
            <w:r w:rsidR="00DD6D98">
              <w:rPr>
                <w:rFonts w:ascii="Times New Roman" w:hAnsi="Times New Roman"/>
                <w:color w:val="000000"/>
                <w:sz w:val="24"/>
                <w:lang w:val="kk-KZ"/>
              </w:rPr>
              <w:t>бар  мәліметтерді, оқушылардың жетістік деңгейлері туралы мәліметтерді, мектеп ортасының тиімділігі, ата-аналардың балаларының білім алу үрдісіне қатысу деңгейін сараптау.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Деңгейлік курстан өткен мұғалімдер, мектеп мүдірі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Топтық пікіралмасу  сараптау мен бағалау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206CB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Тамыз 2017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мектеп әкімшілігі, </w:t>
            </w:r>
          </w:p>
          <w:p w:rsidR="00DD6D98" w:rsidRDefault="00016B80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Ідеңгей мұғалім</w:t>
            </w:r>
            <w:r w:rsidR="00DD6D98">
              <w:rPr>
                <w:rFonts w:ascii="Times New Roman" w:eastAsia="Calibri" w:hAnsi="Times New Roman"/>
                <w:szCs w:val="22"/>
                <w:lang w:val="kk-KZ"/>
              </w:rPr>
              <w:t>і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Өткен</w:t>
            </w:r>
            <w:r w:rsidR="00016B80">
              <w:rPr>
                <w:rFonts w:ascii="Times New Roman" w:eastAsia="Calibri" w:hAnsi="Times New Roman"/>
                <w:szCs w:val="22"/>
                <w:lang w:val="kk-KZ"/>
              </w:rPr>
              <w:t xml:space="preserve"> жылдың</w:t>
            </w: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 қорытындысы мен келесі қадам басымдықтары анықталады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Мониторинг пен сараптама жазбалары </w:t>
            </w:r>
          </w:p>
        </w:tc>
      </w:tr>
      <w:tr w:rsidR="00DD6D98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b/>
                <w:szCs w:val="22"/>
                <w:lang w:val="kk-KZ"/>
              </w:rPr>
              <w:t>3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Мектептегі «Ұшқын» кәсіби қоғамдастығы мұғалімдерімен жұмыс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Басым бағытты анықтап, МДЖ талқылау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Деңгейлік курстан өткен мұғалімдер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Топтық пікіралмасу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Үнемі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 І деңгей мұғалім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МДЖ жоспары құру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Хаттама</w:t>
            </w:r>
          </w:p>
          <w:p w:rsidR="00DD6D98" w:rsidRDefault="00016B80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Рефлексия</w:t>
            </w:r>
            <w:r w:rsidR="00DD6D98">
              <w:rPr>
                <w:rFonts w:ascii="Times New Roman" w:eastAsia="Calibri" w:hAnsi="Times New Roman"/>
                <w:szCs w:val="22"/>
                <w:lang w:val="kk-KZ"/>
              </w:rPr>
              <w:t>лық жазба</w:t>
            </w:r>
          </w:p>
        </w:tc>
      </w:tr>
      <w:tr w:rsidR="00DD6D98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D98" w:rsidRDefault="00016B80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b/>
                <w:szCs w:val="22"/>
                <w:lang w:val="kk-KZ"/>
              </w:rPr>
              <w:t>4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Өткен оқу жылына сараптама жұмысын жан-жақты жүргізу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Жүргізілген жұмыстдылықарының нәтижесін сараптай отырып, жаңа оқу жылының басымдылықтары белгіленеді.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Деңгейлік курстан өткен мұғалімдер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Топтың бірлескен жұмысы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Оқу жылының басында/аяғында  және қажеттілігіне қарай. 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І деңгей мұғалім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Жүргізілген жұмыстдылықарының нәтижесін сараптай отырып, жаңа оқу жылының басымдылықтары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Хаттама</w:t>
            </w:r>
          </w:p>
          <w:p w:rsidR="00DD6D98" w:rsidRDefault="00016B80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Рефлексия</w:t>
            </w:r>
            <w:r w:rsidR="00DD6D98">
              <w:rPr>
                <w:rFonts w:ascii="Times New Roman" w:eastAsia="Calibri" w:hAnsi="Times New Roman"/>
                <w:szCs w:val="22"/>
                <w:lang w:val="kk-KZ"/>
              </w:rPr>
              <w:t>лық жазба</w:t>
            </w:r>
          </w:p>
        </w:tc>
      </w:tr>
      <w:tr w:rsidR="00DD6D98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016B80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lastRenderedPageBreak/>
              <w:t>5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Оқушыларға, </w:t>
            </w:r>
            <w:r w:rsidR="007C48E4">
              <w:rPr>
                <w:rFonts w:ascii="Times New Roman" w:eastAsia="Calibri" w:hAnsi="Times New Roman"/>
                <w:szCs w:val="22"/>
                <w:lang w:val="kk-KZ"/>
              </w:rPr>
              <w:t>мұғалімдерге, ата-аналарға сауалнама</w:t>
            </w: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 жүргізу.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Басым бағыттарды анықтау, мектепте қызметкер, мұға-лімдер арасында қауіпсіз және ашық диалог орнату мәдениетін құру мүмкіндік-тері мен пробле-маларын анықтау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Саулнамалар, есептер, </w:t>
            </w:r>
          </w:p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Нәтижелерді таңдау, өңдеу, сараптау, диагностика жүргізу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Қыркүйек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 мектеп әкімшілігі,  1деңгей    мұғалімі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Сауалнама қорытындылары-мен басым бағыты анықталады. Мұғалімдердің, оқушылардың, ата-аналардың оқыту үрдісіне қатысты ой-пікірлері жинақталады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016B80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Рефлексия</w:t>
            </w:r>
            <w:r w:rsidR="00DD6D98">
              <w:rPr>
                <w:rFonts w:ascii="Times New Roman" w:eastAsia="Calibri" w:hAnsi="Times New Roman"/>
                <w:szCs w:val="22"/>
                <w:lang w:val="kk-KZ"/>
              </w:rPr>
              <w:t>лық жазба</w:t>
            </w:r>
          </w:p>
        </w:tc>
      </w:tr>
      <w:tr w:rsidR="00DD6D98" w:rsidTr="00CB5230">
        <w:tc>
          <w:tcPr>
            <w:tcW w:w="151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32"/>
                <w:szCs w:val="32"/>
                <w:lang w:val="kk-KZ"/>
              </w:rPr>
              <w:t>2- кезең   Басымдықтарды белгілеу, іс-шараларды жоспарлау  және үдерісті  бақылау</w:t>
            </w:r>
          </w:p>
        </w:tc>
      </w:tr>
      <w:tr w:rsidR="00DD6D98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Pr="00002EAC" w:rsidRDefault="00DD6D98">
            <w:pPr>
              <w:widowControl/>
              <w:spacing w:line="240" w:lineRule="auto"/>
              <w:rPr>
                <w:rFonts w:ascii="Calibri" w:eastAsia="Calibri" w:hAnsi="Calibri"/>
                <w:szCs w:val="22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D98" w:rsidRPr="00002EAC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</w:rPr>
            </w:pP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</w:p>
        </w:tc>
      </w:tr>
      <w:tr w:rsidR="00DD6D98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016B80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6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ІІ-ІІІ деңгейлік курстың тыңдаушыларына және  штаты МДЖ жүзеге асыруға қолдау көрсету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Ынтымақтастық пен ықпалдастықты дамытып, өзара сенімділік пен қолдауды дамыту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Сертификат-талған мұғалімдер, көшбасшылар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Тізбектелген сабақтар топтамасы, Коучинг-сессиялар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Кестеге сәйкес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Көшбасшылар, серификатталған мұғалімдер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МДЖ жүзеге асады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Рефлексия-лық жазба</w:t>
            </w:r>
          </w:p>
        </w:tc>
      </w:tr>
      <w:tr w:rsidR="00DD6D98" w:rsidRPr="00F97852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016B80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7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Мектеп штатын  арнайы фокус топтарға бөлу 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Бастауыш, орта буын, жоғарғы буын, ата-аналар және мектеп оқушыларынан құрылған жекелеген фокус топтар құрылады.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Мектеп штаты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53B7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Топтық пікіралмасу</w:t>
            </w:r>
          </w:p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лар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016B80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Қыркүйек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Көшбасшылар, серификатталған мұғалімдер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МДЖ жүзеге асады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Әрқайсысы топ өзіне жүктелген жұмыстармен танысып, жүзеге асыруға кіріседі</w:t>
            </w:r>
          </w:p>
        </w:tc>
      </w:tr>
      <w:tr w:rsidR="00DD6D98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016B80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8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Тәлімгерлік жұмыс жүргізуді жоспарлау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Тәлім алушыларға бағдарламаның идеясы мен мазмұнын түсіндіру 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Сертификат-талған мұғалімдер, 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Кәсіби сұхбат, ашық сабақтар мен тәрбиелік шаралар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Жылына </w:t>
            </w:r>
          </w:p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2 рет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Сертификатталған мұғалімдер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Тәлім алушылармен арада ынтымақтастық қалыптасады. МДЖ дамытуға бағытталған жұмыс ортасы қалыптасады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CB5230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Рефлексиял</w:t>
            </w:r>
            <w:r w:rsidR="00DD6D98">
              <w:rPr>
                <w:rFonts w:ascii="Times New Roman" w:eastAsia="Calibri" w:hAnsi="Times New Roman"/>
                <w:szCs w:val="22"/>
                <w:lang w:val="kk-KZ"/>
              </w:rPr>
              <w:t>ық жазба</w:t>
            </w:r>
          </w:p>
        </w:tc>
      </w:tr>
      <w:tr w:rsidR="00DD6D98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016B80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9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b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b/>
                <w:szCs w:val="22"/>
                <w:lang w:val="kk-KZ"/>
              </w:rPr>
              <w:t>Сапалы білім беру</w:t>
            </w:r>
            <w:r>
              <w:rPr>
                <w:rFonts w:ascii="Times New Roman" w:eastAsia="Calibri" w:hAnsi="Times New Roman"/>
                <w:b/>
                <w:szCs w:val="22"/>
                <w:lang w:val="ru-RU"/>
              </w:rPr>
              <w:t xml:space="preserve">: </w:t>
            </w:r>
            <w:r>
              <w:rPr>
                <w:rFonts w:ascii="Times New Roman" w:eastAsia="Calibri" w:hAnsi="Times New Roman"/>
                <w:b/>
                <w:szCs w:val="22"/>
                <w:lang w:val="kk-KZ"/>
              </w:rPr>
              <w:t>Ізденістер мен мәселелер</w:t>
            </w:r>
          </w:p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Шеберлік  сыныптар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Ашық білім беру ортасын қалыптастыру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Серификат-</w:t>
            </w:r>
          </w:p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талған мұғалімдер 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Ашық сабақтар, тәрбиелік шаралар, коучингтер </w:t>
            </w:r>
            <w:r>
              <w:rPr>
                <w:rFonts w:ascii="Times New Roman" w:eastAsia="Calibri" w:hAnsi="Times New Roman"/>
                <w:szCs w:val="22"/>
                <w:lang w:val="kk-KZ"/>
              </w:rPr>
              <w:lastRenderedPageBreak/>
              <w:t>ата-аналарға арналған ворк-шоп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lastRenderedPageBreak/>
              <w:t>Жылына</w:t>
            </w:r>
          </w:p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 4 рет 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Көшбасшы  мұғалімдер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Оқушылар мен мұғалімдердің қоғамда сәтті әлеуметтенуіне жағдай жасалады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Хаттама </w:t>
            </w:r>
          </w:p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Рефлексия-лық жазба</w:t>
            </w:r>
          </w:p>
        </w:tc>
      </w:tr>
      <w:tr w:rsidR="00DD6D98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016B80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lastRenderedPageBreak/>
              <w:t>10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Шығармашылық топтардың отырыстары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Жүргізілген іс-шараларды жинақтап, есеп беру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Сертификат-талған мұғалімдер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Рефлексия-лық есеп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Қажеттілігі</w:t>
            </w:r>
          </w:p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не сай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Көшбасшы мұғалімдер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Атқарылған іс-шаралар, жетістік-терге баға беріледі. Кемшіліктер мен кедегілер /сәтті/сәтсіз жақтары анықталады, келесі қадамдар белгіленеді. Жоспарға қажеттілігіне сай өзгерістер енгізіледі.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хаттама</w:t>
            </w:r>
          </w:p>
        </w:tc>
      </w:tr>
      <w:tr w:rsidR="00DD6D98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016B80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11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Әр ай аяғында атқарылған жұмыстардан есебі фокус топтар мен 2-3 деңгей мұғалімдері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Жүргізілген іс-шараларды жинақтап, есеп беру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Сертификат-талған мұғалімдер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Рефлексия-лық есеп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Ай сайын 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Көшбасшы мұғалімдер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Атқарылған іс-шаралар, жетістік-терге баға беріледі. Кемшіліктер мен кедегілер анықталады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Есеп</w:t>
            </w:r>
          </w:p>
        </w:tc>
      </w:tr>
      <w:tr w:rsidR="00DD6D98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016B80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12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Әр тоқсан аяғында атқарылған жұмыстардан есеп беру-ПШО 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Жүргізілген іс-шараларды жинақтап, есеп беру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Сертификат-талған мұғалімдер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Рефлексия-лық есеп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Тоқсан сайын 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Көшбасшы мұғалімдер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Атқарылған іс-шаралар, жетістік-терге баға беріледі. Кемшіліктер мен кедегілер анықталады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Есеп</w:t>
            </w:r>
          </w:p>
        </w:tc>
      </w:tr>
      <w:tr w:rsidR="00DD6D98" w:rsidTr="00CB5230">
        <w:tc>
          <w:tcPr>
            <w:tcW w:w="151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6D98" w:rsidRDefault="00DD6D98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b/>
                <w:szCs w:val="22"/>
                <w:lang w:val="kk-KZ"/>
              </w:rPr>
              <w:t>Әріптестермен жұмыс</w:t>
            </w:r>
          </w:p>
        </w:tc>
      </w:tr>
      <w:tr w:rsidR="00F97852" w:rsidTr="00F97852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13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6E2443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Деңгейлік курстан өтпеген мұғалімдерге тренингтерді жоспарлау және өткізу</w:t>
            </w:r>
          </w:p>
          <w:p w:rsidR="00F97852" w:rsidRDefault="00F97852" w:rsidP="006E2443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b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b/>
                <w:szCs w:val="22"/>
                <w:lang w:val="kk-KZ"/>
              </w:rPr>
              <w:t>«Тәжірибедегі рефлексия» тренерлік курс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6E2443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Ұжым мұғалімдерін жаңа әдістерімен таныстыра отырып өз қызметтеріне біртіндеп енгізу және кеңінен қолдануды қамтамасыз ету.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6E2443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Деңгейлік курстан өтпеген мұғалімдер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6E2443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Мектепішілік курстар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6E2443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Қазан- мамыр  </w:t>
            </w:r>
          </w:p>
        </w:tc>
        <w:tc>
          <w:tcPr>
            <w:tcW w:w="2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6E2443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Мектеп тренері Нургалиева С.Р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6E2443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Мұғалімдер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6E2443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Рефлексиялық жазба</w:t>
            </w:r>
          </w:p>
        </w:tc>
      </w:tr>
      <w:tr w:rsidR="00F97852" w:rsidRPr="003168C0" w:rsidTr="005053B7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lastRenderedPageBreak/>
              <w:t>14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3168C0" w:rsidRDefault="00F97852" w:rsidP="003168C0">
            <w:pPr>
              <w:widowControl/>
              <w:spacing w:after="200" w:line="276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3168C0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1.«ОҮБ мен ОБ».</w:t>
            </w:r>
          </w:p>
          <w:p w:rsidR="00F97852" w:rsidRPr="003168C0" w:rsidRDefault="00F97852" w:rsidP="003168C0">
            <w:pPr>
              <w:widowControl/>
              <w:spacing w:after="200" w:line="276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3168C0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2.Оқушыны сабақты оқыту мақсатымен, табыс критериімен таныстыру.Оқушыдан кеңес алу.</w:t>
            </w:r>
          </w:p>
          <w:p w:rsidR="00F97852" w:rsidRDefault="00F97852" w:rsidP="003168C0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 w:rsidRPr="003168C0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3.Өзара бағалау және өзін-өзі бағалау.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3168C0" w:rsidRDefault="00F97852" w:rsidP="003168C0">
            <w:pPr>
              <w:widowControl/>
              <w:spacing w:after="200" w:line="312" w:lineRule="atLeast"/>
              <w:textAlignment w:val="baseline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3168C0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Бағалау және баға айырмасы туралы түсінік.</w:t>
            </w:r>
          </w:p>
          <w:p w:rsidR="00F97852" w:rsidRDefault="00F97852" w:rsidP="003168C0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 w:rsidRPr="003168C0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Формативтік және жиынтық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3168C0">
            <w:pPr>
              <w:widowControl/>
              <w:spacing w:line="240" w:lineRule="auto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Мектептің жас мамандары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3168C0" w:rsidRDefault="00F97852" w:rsidP="003168C0">
            <w:pPr>
              <w:widowControl/>
              <w:spacing w:after="200" w:line="276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3168C0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Үйретуші семинар</w:t>
            </w:r>
          </w:p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Қараша</w:t>
            </w:r>
          </w:p>
        </w:tc>
        <w:tc>
          <w:tcPr>
            <w:tcW w:w="2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951968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Бағалау бойынша мектеп үйлестірушісі Калкишева С.Б.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8504ED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 w:rsidRPr="00427F42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«ОҮБ мен ОБ» түсінігі., артықшылығын түсінеді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Рефлексия-лық жазба</w:t>
            </w:r>
          </w:p>
        </w:tc>
      </w:tr>
      <w:tr w:rsidR="00F97852" w:rsidRPr="00F97852" w:rsidTr="005053B7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/>
                <w:szCs w:val="22"/>
                <w:lang w:val="kk-KZ"/>
              </w:rPr>
              <w:t>15</w:t>
            </w:r>
          </w:p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3168C0" w:rsidRDefault="00F97852" w:rsidP="003168C0">
            <w:pPr>
              <w:widowControl/>
              <w:spacing w:after="200" w:line="276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2F5886">
              <w:rPr>
                <w:rFonts w:ascii="Times New Roman" w:hAnsi="Times New Roman"/>
                <w:b/>
                <w:sz w:val="20"/>
                <w:szCs w:val="45"/>
                <w:lang w:val="kk-KZ" w:eastAsia="ru-RU"/>
              </w:rPr>
              <w:t>Критериальное оценивание как новая технология в современной школе»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3168C0" w:rsidRDefault="00F97852" w:rsidP="003168C0">
            <w:pPr>
              <w:widowControl/>
              <w:spacing w:after="200" w:line="312" w:lineRule="atLeast"/>
              <w:textAlignment w:val="baseline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3168C0">
            <w:pPr>
              <w:widowControl/>
              <w:spacing w:line="240" w:lineRule="auto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Серіктес мектептер мен мектеп мұғалімдері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3168C0" w:rsidRDefault="00F97852" w:rsidP="003168C0">
            <w:pPr>
              <w:widowControl/>
              <w:spacing w:after="200" w:line="276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Қалалық семинар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желтоқсан</w:t>
            </w:r>
          </w:p>
        </w:tc>
        <w:tc>
          <w:tcPr>
            <w:tcW w:w="2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972D73">
            <w:pPr>
              <w:widowControl/>
              <w:spacing w:after="200" w:line="276" w:lineRule="auto"/>
              <w:rPr>
                <w:rFonts w:ascii="Times New Roman" w:eastAsiaTheme="minorHAnsi" w:hAnsi="Times New Roman"/>
                <w:sz w:val="24"/>
                <w:lang w:val="kk-KZ" w:eastAsia="ru-RU"/>
              </w:rPr>
            </w:pPr>
            <w:r w:rsidRPr="00972D73">
              <w:rPr>
                <w:rFonts w:ascii="Times New Roman" w:eastAsiaTheme="minorHAnsi" w:hAnsi="Times New Roman"/>
                <w:sz w:val="24"/>
                <w:lang w:val="kk-KZ" w:eastAsia="ru-RU"/>
              </w:rPr>
              <w:t xml:space="preserve">Бағалау бойынша мектеп үйлестірушілері </w:t>
            </w:r>
            <w:r w:rsidRPr="00972D73">
              <w:rPr>
                <w:rFonts w:ascii="Times New Roman" w:eastAsiaTheme="minorHAnsi" w:hAnsi="Times New Roman"/>
                <w:b/>
                <w:szCs w:val="22"/>
                <w:lang w:val="kk-KZ"/>
              </w:rPr>
              <w:t>Калкишева С.Б.</w:t>
            </w:r>
          </w:p>
          <w:p w:rsidR="00F97852" w:rsidRPr="005053B7" w:rsidRDefault="00F97852" w:rsidP="00972D73">
            <w:pPr>
              <w:widowControl/>
              <w:spacing w:after="200" w:line="276" w:lineRule="auto"/>
              <w:rPr>
                <w:rFonts w:ascii="Times New Roman" w:eastAsiaTheme="minorHAnsi" w:hAnsi="Times New Roman"/>
                <w:sz w:val="24"/>
                <w:lang w:val="kk-KZ" w:eastAsia="ru-RU"/>
              </w:rPr>
            </w:pPr>
            <w:r w:rsidRPr="00972D73">
              <w:rPr>
                <w:rFonts w:ascii="Times New Roman" w:eastAsiaTheme="minorHAnsi" w:hAnsi="Times New Roman"/>
                <w:b/>
                <w:szCs w:val="22"/>
                <w:lang w:val="kk-KZ"/>
              </w:rPr>
              <w:t>Гибнер Т.В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972D73" w:rsidRDefault="00F97852" w:rsidP="00972D73">
            <w:pPr>
              <w:widowControl/>
              <w:spacing w:after="200" w:line="276" w:lineRule="auto"/>
              <w:jc w:val="both"/>
              <w:rPr>
                <w:rFonts w:ascii="Times New Roman" w:hAnsi="Times New Roman"/>
                <w:b/>
                <w:sz w:val="20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0"/>
                <w:lang w:val="kk-KZ" w:eastAsia="ru-RU"/>
              </w:rPr>
              <w:t xml:space="preserve">Оказать содействие учителю </w:t>
            </w:r>
            <w:r w:rsidRPr="00972D73">
              <w:rPr>
                <w:rFonts w:ascii="Times New Roman" w:hAnsi="Times New Roman"/>
                <w:b/>
                <w:sz w:val="20"/>
                <w:lang w:val="kk-KZ" w:eastAsia="ru-RU"/>
              </w:rPr>
              <w:t>в определении современных способов оценивания, подвести учителя к пониманию, каким образом можно улучшить процесс оценивания в школе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</w:p>
        </w:tc>
      </w:tr>
      <w:tr w:rsidR="00F97852" w:rsidRPr="00B93E6A" w:rsidTr="005053B7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16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3168C0">
            <w:pPr>
              <w:widowControl/>
              <w:spacing w:after="200" w:line="276" w:lineRule="auto"/>
              <w:rPr>
                <w:rFonts w:ascii="Times New Roman" w:hAnsi="Times New Roman"/>
                <w:b/>
                <w:sz w:val="20"/>
                <w:lang w:val="kk-KZ" w:eastAsia="ru-RU"/>
              </w:rPr>
            </w:pPr>
            <w:r w:rsidRPr="003F54BF">
              <w:rPr>
                <w:rFonts w:ascii="Times New Roman" w:hAnsi="Times New Roman"/>
                <w:b/>
                <w:sz w:val="20"/>
                <w:lang w:val="kk-KZ" w:eastAsia="ru-RU"/>
              </w:rPr>
              <w:t>Жаңа технология- іс жүзінде</w:t>
            </w:r>
          </w:p>
          <w:p w:rsidR="00F97852" w:rsidRPr="00E267CF" w:rsidRDefault="00F97852" w:rsidP="003168C0">
            <w:pPr>
              <w:widowControl/>
              <w:spacing w:after="200" w:line="276" w:lineRule="auto"/>
              <w:rPr>
                <w:rFonts w:ascii="Times New Roman" w:hAnsi="Times New Roman"/>
                <w:sz w:val="20"/>
                <w:szCs w:val="45"/>
                <w:lang w:val="kk-KZ" w:eastAsia="ru-RU"/>
              </w:rPr>
            </w:pPr>
            <w:r w:rsidRPr="00E267CF">
              <w:rPr>
                <w:rFonts w:ascii="Times New Roman" w:hAnsi="Times New Roman"/>
                <w:sz w:val="20"/>
                <w:lang w:val="kk-KZ" w:eastAsia="ru-RU"/>
              </w:rPr>
              <w:t>Ата-аналар жиналысы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3168C0" w:rsidRDefault="00F97852" w:rsidP="003168C0">
            <w:pPr>
              <w:widowControl/>
              <w:spacing w:after="200" w:line="312" w:lineRule="atLeast"/>
              <w:textAlignment w:val="baseline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lang w:val="kk-KZ"/>
              </w:rPr>
              <w:t>Бағалау түрлерімен ата-аналар танысады, бағалау түрлерін ажырата алады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3168C0">
            <w:pPr>
              <w:widowControl/>
              <w:spacing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3168C0">
            <w:pPr>
              <w:widowControl/>
              <w:spacing w:after="200" w:line="276" w:lineRule="auto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Желтоқсан </w:t>
            </w:r>
          </w:p>
        </w:tc>
        <w:tc>
          <w:tcPr>
            <w:tcW w:w="2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972D73" w:rsidRDefault="00F97852" w:rsidP="00972D73">
            <w:pPr>
              <w:widowControl/>
              <w:spacing w:after="200" w:line="276" w:lineRule="auto"/>
              <w:rPr>
                <w:rFonts w:ascii="Times New Roman" w:eastAsiaTheme="minorHAnsi" w:hAnsi="Times New Roman"/>
                <w:sz w:val="24"/>
                <w:lang w:val="kk-KZ" w:eastAsia="ru-RU"/>
              </w:rPr>
            </w:pPr>
            <w:r>
              <w:rPr>
                <w:rFonts w:ascii="Times New Roman" w:hAnsi="Times New Roman"/>
                <w:lang w:val="kk-KZ"/>
              </w:rPr>
              <w:t>5-7 сынып мұғалімдері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8504ED" w:rsidRDefault="00F97852" w:rsidP="00E267CF">
            <w:pPr>
              <w:widowControl/>
              <w:spacing w:after="200" w:line="276" w:lineRule="auto"/>
              <w:jc w:val="both"/>
              <w:rPr>
                <w:rFonts w:ascii="Times New Roman" w:hAnsi="Times New Roman"/>
                <w:sz w:val="20"/>
                <w:lang w:val="kk-KZ" w:eastAsia="ru-RU"/>
              </w:rPr>
            </w:pPr>
            <w:r w:rsidRPr="00E267CF">
              <w:rPr>
                <w:rFonts w:ascii="Times New Roman" w:hAnsi="Times New Roman"/>
                <w:sz w:val="20"/>
                <w:lang w:val="kk-KZ" w:eastAsia="ru-RU"/>
              </w:rPr>
              <w:t>Ата-ана, мұғалім,оқушы арасындағы ынтымақтастықты қалыптастыра отырып, білім сапа сын арттыру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Хаттама </w:t>
            </w:r>
          </w:p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Кері байланыс</w:t>
            </w:r>
          </w:p>
        </w:tc>
      </w:tr>
      <w:tr w:rsidR="00F97852" w:rsidTr="005053B7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17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Кері байланыс жұмыстары/ мұғалімдермен, оқушылармен, ата-аналармен 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Кері байланыс арқылы МДЖ мақсаты мен күтілетін нәтижелерге сараптама жүргізіледі.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Мектеп мұғалімдері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Рефлексия</w:t>
            </w:r>
          </w:p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Коучинг бағдарламасы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Үнемі </w:t>
            </w:r>
          </w:p>
        </w:tc>
        <w:tc>
          <w:tcPr>
            <w:tcW w:w="20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Сертификатталған мұғалімдер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Кері байланыс арқылы МДЖ мақсаты мен күтілетін нәтижелерге сараптама жүргізіледі.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Рефлексия-лық жазба</w:t>
            </w:r>
          </w:p>
        </w:tc>
      </w:tr>
      <w:tr w:rsidR="00F97852" w:rsidTr="00CB5230">
        <w:tc>
          <w:tcPr>
            <w:tcW w:w="151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b/>
                <w:szCs w:val="22"/>
                <w:lang w:val="kk-KZ"/>
              </w:rPr>
              <w:t>Іс – әрекетті зерттеу бойынша атқарылатын жұмыстар</w:t>
            </w:r>
          </w:p>
        </w:tc>
      </w:tr>
      <w:tr w:rsidR="00F97852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18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Іс-әрекетті зерттеу </w:t>
            </w:r>
            <w:r>
              <w:rPr>
                <w:rFonts w:ascii="Times New Roman" w:eastAsia="Calibri" w:hAnsi="Times New Roman"/>
                <w:szCs w:val="22"/>
                <w:lang w:val="kk-KZ"/>
              </w:rPr>
              <w:lastRenderedPageBreak/>
              <w:t>бағытында тәжірибелік сыныптарды анықтау. /8 сынып/ /мұғалімдерге, сынып жетекшілеріне сауалнама жүргізу/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lastRenderedPageBreak/>
              <w:t xml:space="preserve">Басым бағыттарды </w:t>
            </w:r>
            <w:r>
              <w:rPr>
                <w:rFonts w:ascii="Times New Roman" w:eastAsia="Calibri" w:hAnsi="Times New Roman"/>
                <w:szCs w:val="22"/>
                <w:lang w:val="kk-KZ"/>
              </w:rPr>
              <w:lastRenderedPageBreak/>
              <w:t>анықтап, нәтижеге бағытталған жұмыстарды жолға қою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lastRenderedPageBreak/>
              <w:t xml:space="preserve">Мұғалімдер, </w:t>
            </w:r>
            <w:r>
              <w:rPr>
                <w:rFonts w:ascii="Times New Roman" w:eastAsia="Calibri" w:hAnsi="Times New Roman"/>
                <w:szCs w:val="22"/>
                <w:lang w:val="kk-KZ"/>
              </w:rPr>
              <w:lastRenderedPageBreak/>
              <w:t>сынып жетекшілер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lastRenderedPageBreak/>
              <w:t xml:space="preserve">Сауалнама 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Қыркүйек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Зерттеу тобы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Басым бағыттар </w:t>
            </w:r>
            <w:r>
              <w:rPr>
                <w:rFonts w:ascii="Times New Roman" w:eastAsia="Calibri" w:hAnsi="Times New Roman"/>
                <w:szCs w:val="22"/>
                <w:lang w:val="kk-KZ"/>
              </w:rPr>
              <w:lastRenderedPageBreak/>
              <w:t>анықталады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lastRenderedPageBreak/>
              <w:t xml:space="preserve">Рефлексия-лық </w:t>
            </w:r>
            <w:r>
              <w:rPr>
                <w:rFonts w:ascii="Times New Roman" w:eastAsia="Calibri" w:hAnsi="Times New Roman"/>
                <w:szCs w:val="22"/>
                <w:lang w:val="kk-KZ"/>
              </w:rPr>
              <w:lastRenderedPageBreak/>
              <w:t>жазба</w:t>
            </w:r>
          </w:p>
        </w:tc>
      </w:tr>
      <w:tr w:rsidR="00F97852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lastRenderedPageBreak/>
              <w:t>19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 w:rsidP="0085142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LS әдісі бойынша 8  сыныпқа сабақтар өткізу  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LS әдісі арқылы А,В,С оқушыларын зерттеу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Сынып оқушылары, пән мұғалімдері, тәлім алушылар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Зерттеу деректері, сабақ жоспарлары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І-ІІ-ІІІ оқу тоқсанында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Зерттеу тобының мүшелері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Сынып оқушылары жеке тұлға болып қалыптасады, өзіне және өзгеге сенімі артады, өз бетінше жұмыс істеуге үйренеді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Рефлексия-лық жазба</w:t>
            </w:r>
          </w:p>
        </w:tc>
      </w:tr>
      <w:tr w:rsidR="00F97852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20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Тізбектелген сабақтар топтамасын орта мерзімді жоспарлау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Мұғалімдедің сабақты бірлесе жоспарлау әдістемесін меңгеруі нәтижесінде оқыту мен оқуда жаңа тәсілдерді қолдану дағдыларын дамыту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Сертификат-талған мұғалімдер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Орта мерзім жоспар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І-ІІ тоқсан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Көшбасшылар, серификатталған мұғалімдер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Тізбектелген сабақ топтамасын әзірлеуде бір-біріне қолдау көрсетеді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Орта мерзім жоспар</w:t>
            </w:r>
          </w:p>
        </w:tc>
      </w:tr>
      <w:tr w:rsidR="00F97852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21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Іс-әрекетті зерттеу жобасын жоспарлау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Іс-әрекетті зерттеу үдерісіндегі қадамдармен таныстыру, сұрақты дұрыс қоя білуге үйрету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Сертификат-талған мұғалімдер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Коучингке қатынасушы мұғалімдер өзінің тәжірибесінде зерттеу сұрақтарын таңдайды,  рефлексия жасап үйренеді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Қазан-қараша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Көшбасшылар, серификатталған мұғалімдер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Іс-әрекетті зерттеу сұрақтары бойынша деректер жинайды, іс-әрекеттегі зерттеу сұрақтары бойынша рефлесия жасайды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Рефлексия-лық жазба</w:t>
            </w:r>
          </w:p>
        </w:tc>
      </w:tr>
      <w:tr w:rsidR="00F97852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22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rPr>
                <w:rFonts w:ascii="Times New Roman" w:eastAsia="Calibri" w:hAnsi="Times New Roman"/>
                <w:szCs w:val="22"/>
                <w:lang w:val="kk-KZ"/>
              </w:rPr>
            </w:pPr>
            <w:r w:rsidRPr="00CD53AC">
              <w:rPr>
                <w:rFonts w:ascii="Times New Roman" w:hAnsi="Times New Roman"/>
                <w:sz w:val="24"/>
                <w:lang w:eastAsia="ru-RU"/>
              </w:rPr>
              <w:t>Ж</w:t>
            </w:r>
            <w:r w:rsidRPr="00CD53AC">
              <w:rPr>
                <w:rFonts w:ascii="Times New Roman" w:hAnsi="Times New Roman"/>
                <w:sz w:val="24"/>
                <w:lang w:val="kk-KZ" w:eastAsia="ru-RU"/>
              </w:rPr>
              <w:t>аңартылған білімге – жаңаша көзқарас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 w:rsidP="008504ED">
            <w:pPr>
              <w:pStyle w:val="a5"/>
              <w:ind w:left="-567"/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8504ED">
              <w:rPr>
                <w:rFonts w:ascii="Times New Roman" w:hAnsi="Times New Roman"/>
                <w:sz w:val="20"/>
                <w:lang w:val="kk-KZ"/>
              </w:rPr>
              <w:t>Білім мазмұны</w:t>
            </w:r>
          </w:p>
          <w:p w:rsidR="00F97852" w:rsidRPr="008504ED" w:rsidRDefault="00F97852" w:rsidP="008504ED">
            <w:pPr>
              <w:pStyle w:val="a5"/>
              <w:ind w:left="-567"/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8504ED">
              <w:rPr>
                <w:rFonts w:ascii="Times New Roman" w:hAnsi="Times New Roman"/>
                <w:sz w:val="20"/>
                <w:lang w:val="kk-KZ"/>
              </w:rPr>
              <w:t>ның</w:t>
            </w:r>
          </w:p>
          <w:p w:rsidR="00F97852" w:rsidRPr="003841CA" w:rsidRDefault="00F97852" w:rsidP="008504ED">
            <w:pPr>
              <w:pStyle w:val="a5"/>
              <w:ind w:left="-108" w:hanging="459"/>
              <w:jc w:val="center"/>
              <w:rPr>
                <w:rFonts w:ascii="Times New Roman" w:hAnsi="Times New Roman"/>
                <w:sz w:val="20"/>
                <w:lang w:val="kk-KZ"/>
              </w:rPr>
            </w:pPr>
            <w:r w:rsidRPr="008504ED">
              <w:rPr>
                <w:rFonts w:ascii="Times New Roman" w:hAnsi="Times New Roman"/>
                <w:sz w:val="20"/>
                <w:lang w:val="kk-KZ"/>
              </w:rPr>
              <w:t xml:space="preserve">Ж        жаңаруымен қатар, оқытудың әдіс-тәсілдерімен әр түрлі </w:t>
            </w:r>
            <w:r w:rsidRPr="008504ED">
              <w:rPr>
                <w:rFonts w:ascii="Times New Roman" w:hAnsi="Times New Roman"/>
                <w:sz w:val="20"/>
                <w:lang w:val="kk-KZ"/>
              </w:rPr>
              <w:lastRenderedPageBreak/>
              <w:t>құралдардын қолданудың тиімділігін артыру туралы бағдар алады</w:t>
            </w:r>
          </w:p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lastRenderedPageBreak/>
              <w:t>Мектеп мұғалімдері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Тренинг 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rPr>
                <w:rFonts w:ascii="Calibri" w:eastAsia="Calibri" w:hAnsi="Calibri"/>
                <w:szCs w:val="22"/>
                <w:lang w:val="ru-RU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</w:p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Нургалиева С.Р.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Pr="00DF44A3" w:rsidRDefault="00F97852" w:rsidP="00DF44A3">
            <w:pPr>
              <w:widowControl/>
              <w:spacing w:line="240" w:lineRule="auto"/>
              <w:rPr>
                <w:rFonts w:ascii="Times New Roman" w:eastAsiaTheme="minorHAnsi" w:hAnsi="Times New Roman"/>
                <w:szCs w:val="22"/>
                <w:lang w:val="kk-KZ" w:eastAsia="ru-RU"/>
              </w:rPr>
            </w:pPr>
            <w:r w:rsidRPr="00DF44A3">
              <w:rPr>
                <w:rFonts w:ascii="Times New Roman" w:eastAsiaTheme="minorHAnsi" w:hAnsi="Times New Roman"/>
                <w:szCs w:val="22"/>
                <w:lang w:val="kk-KZ" w:eastAsia="ru-RU"/>
              </w:rPr>
              <w:t>Тапсырмалар</w:t>
            </w:r>
          </w:p>
          <w:p w:rsidR="00F97852" w:rsidRPr="00DF44A3" w:rsidRDefault="00F97852" w:rsidP="00DF44A3">
            <w:pPr>
              <w:widowControl/>
              <w:spacing w:line="240" w:lineRule="auto"/>
              <w:rPr>
                <w:rFonts w:ascii="Times New Roman" w:eastAsiaTheme="minorHAnsi" w:hAnsi="Times New Roman"/>
                <w:szCs w:val="22"/>
                <w:lang w:val="kk-KZ" w:eastAsia="ru-RU"/>
              </w:rPr>
            </w:pPr>
            <w:r w:rsidRPr="00DF44A3">
              <w:rPr>
                <w:rFonts w:ascii="Times New Roman" w:eastAsiaTheme="minorHAnsi" w:hAnsi="Times New Roman"/>
                <w:szCs w:val="22"/>
                <w:lang w:val="kk-KZ" w:eastAsia="ru-RU"/>
              </w:rPr>
              <w:t>орындау</w:t>
            </w:r>
          </w:p>
          <w:p w:rsidR="00F97852" w:rsidRPr="00DF44A3" w:rsidRDefault="00F97852" w:rsidP="00DF44A3">
            <w:pPr>
              <w:widowControl/>
              <w:spacing w:line="240" w:lineRule="auto"/>
              <w:rPr>
                <w:rFonts w:ascii="Times New Roman" w:eastAsiaTheme="minorHAnsi" w:hAnsi="Times New Roman"/>
                <w:szCs w:val="22"/>
                <w:lang w:val="kk-KZ" w:eastAsia="ru-RU"/>
              </w:rPr>
            </w:pPr>
            <w:r w:rsidRPr="00DF44A3">
              <w:rPr>
                <w:rFonts w:ascii="Times New Roman" w:eastAsiaTheme="minorHAnsi" w:hAnsi="Times New Roman"/>
                <w:szCs w:val="22"/>
                <w:lang w:val="kk-KZ" w:eastAsia="ru-RU"/>
              </w:rPr>
              <w:t>барысында жаңа білім</w:t>
            </w:r>
          </w:p>
          <w:p w:rsidR="00F97852" w:rsidRPr="00DF44A3" w:rsidRDefault="00F97852" w:rsidP="00DF44A3">
            <w:pPr>
              <w:widowControl/>
              <w:spacing w:line="240" w:lineRule="auto"/>
              <w:rPr>
                <w:rFonts w:ascii="Times New Roman" w:eastAsiaTheme="minorHAnsi" w:hAnsi="Times New Roman"/>
                <w:szCs w:val="22"/>
                <w:lang w:val="kk-KZ" w:eastAsia="ru-RU"/>
              </w:rPr>
            </w:pPr>
            <w:r w:rsidRPr="00DF44A3">
              <w:rPr>
                <w:rFonts w:ascii="Times New Roman" w:eastAsiaTheme="minorHAnsi" w:hAnsi="Times New Roman"/>
                <w:szCs w:val="22"/>
                <w:lang w:val="kk-KZ" w:eastAsia="ru-RU"/>
              </w:rPr>
              <w:lastRenderedPageBreak/>
              <w:t>мазмұнына сай жұмыс</w:t>
            </w:r>
          </w:p>
          <w:p w:rsidR="00F97852" w:rsidRDefault="00F97852" w:rsidP="00DF44A3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 w:rsidRPr="00DF44A3">
              <w:rPr>
                <w:rFonts w:ascii="Times New Roman" w:eastAsiaTheme="minorHAnsi" w:hAnsi="Times New Roman"/>
                <w:szCs w:val="22"/>
                <w:lang w:val="kk-KZ" w:eastAsia="ru-RU"/>
              </w:rPr>
              <w:t>бағытын меңгереді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lastRenderedPageBreak/>
              <w:t>Рефлексиялық жазба</w:t>
            </w:r>
          </w:p>
        </w:tc>
      </w:tr>
      <w:tr w:rsidR="00F97852" w:rsidRPr="000A6913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lastRenderedPageBreak/>
              <w:t>23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2F5886" w:rsidRDefault="00F97852" w:rsidP="00D44E2C">
            <w:pP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2F5886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1.«ОҮБ мен ОБ».</w:t>
            </w:r>
          </w:p>
          <w:p w:rsidR="00F97852" w:rsidRPr="002F5886" w:rsidRDefault="00F97852" w:rsidP="00D44E2C">
            <w:pP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2F5886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2.Оқушыны сабақты оқыту мақсатымен, табыс критериімен таныстыру.Оқушыдан кеңес алу.</w:t>
            </w:r>
          </w:p>
          <w:p w:rsidR="00F97852" w:rsidRPr="002F5886" w:rsidRDefault="00F97852" w:rsidP="00D44E2C">
            <w:pPr>
              <w:rPr>
                <w:rFonts w:ascii="Times New Roman" w:hAnsi="Times New Roman"/>
                <w:sz w:val="24"/>
                <w:lang w:val="kk-KZ" w:eastAsia="ru-RU"/>
              </w:rPr>
            </w:pPr>
            <w:r w:rsidRPr="002F5886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3.Өзара бағалау және өзін-өзі бағалау.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2F5886" w:rsidRDefault="00F97852" w:rsidP="000A6913">
            <w:pPr>
              <w:spacing w:line="312" w:lineRule="atLeast"/>
              <w:textAlignment w:val="baseline"/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 w:rsidRPr="002F5886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Бағалау және баға айырмасы туралы түсінік.</w:t>
            </w:r>
          </w:p>
          <w:p w:rsidR="00F97852" w:rsidRDefault="00F97852" w:rsidP="000A6913">
            <w:pPr>
              <w:rPr>
                <w:rFonts w:ascii="Times New Roman" w:hAnsi="Times New Roman"/>
                <w:lang w:val="kk-KZ"/>
              </w:rPr>
            </w:pPr>
            <w:r w:rsidRPr="002F5886"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Формативтік және жиынтық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0A6913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Мектептің жас мамандары мен 5-7 сынып мұғалімдері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0A6913">
            <w:pP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val="kk-KZ" w:eastAsia="ru-RU"/>
              </w:rPr>
              <w:t>Үйретуші семинар</w:t>
            </w:r>
          </w:p>
          <w:p w:rsidR="00F97852" w:rsidRPr="003841CA" w:rsidRDefault="00F97852" w:rsidP="00D44E2C">
            <w:pPr>
              <w:pStyle w:val="a5"/>
              <w:ind w:left="-567"/>
              <w:jc w:val="center"/>
              <w:rPr>
                <w:rFonts w:ascii="Times New Roman" w:hAnsi="Times New Roman"/>
                <w:sz w:val="20"/>
                <w:lang w:val="kk-KZ"/>
              </w:rPr>
            </w:pP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D44E2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Қараша 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D44E2C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Бағалау бойынша мектеп үйлестірушісі Калкишева С.Б.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2E021D" w:rsidRDefault="00F97852" w:rsidP="008504ED">
            <w:pPr>
              <w:pStyle w:val="a5"/>
              <w:rPr>
                <w:rFonts w:ascii="Times New Roman" w:hAnsi="Times New Roman"/>
                <w:lang w:val="kk-KZ" w:eastAsia="ru-RU"/>
              </w:rPr>
            </w:pPr>
            <w:r w:rsidRPr="00427F42">
              <w:rPr>
                <w:rFonts w:ascii="Times New Roman" w:eastAsia="Times New Roman" w:hAnsi="Times New Roman"/>
                <w:bCs/>
                <w:sz w:val="20"/>
                <w:szCs w:val="20"/>
                <w:lang w:val="kk-KZ" w:eastAsia="ru-RU"/>
              </w:rPr>
              <w:t>«ОҮБ мен ОБ» түсінігі. артықшылығын түсінеді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Рефлексия </w:t>
            </w:r>
          </w:p>
        </w:tc>
      </w:tr>
      <w:tr w:rsidR="00F97852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</w:p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24</w:t>
            </w:r>
          </w:p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</w:p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</w:p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D44E2C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«Өрлеу» БАИ «Институт жаршысы» журналына мақалалар жіберу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D44E2C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Тәжірибені байыту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D44E2C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Мұғалімдер, серификат-</w:t>
            </w:r>
          </w:p>
          <w:p w:rsidR="00F97852" w:rsidRDefault="00F97852" w:rsidP="00D44E2C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талған мұғалімдер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D44E2C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Сабақтар топтамасы, тәрбиелік шаралар, сценарийлері, мақалалар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D44E2C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Ай сайын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D44E2C">
            <w:pPr>
              <w:widowControl/>
              <w:spacing w:line="240" w:lineRule="auto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деңгей бойынша сертификат-талған мұғалім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D44E2C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Іс-әрекеттегі зерттеу жүргізу, рефлексия жасау дағдылары дамиды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D44E2C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Сертификат </w:t>
            </w:r>
          </w:p>
        </w:tc>
      </w:tr>
      <w:tr w:rsidR="00F97852" w:rsidTr="00CB5230">
        <w:tc>
          <w:tcPr>
            <w:tcW w:w="151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b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                                                                         </w:t>
            </w:r>
            <w:r>
              <w:rPr>
                <w:rFonts w:ascii="Times New Roman" w:eastAsia="Calibri" w:hAnsi="Times New Roman"/>
                <w:b/>
                <w:szCs w:val="22"/>
                <w:lang w:val="kk-KZ"/>
              </w:rPr>
              <w:t>Кәсіби желілік қоғамдастық бойынша атқарылатын жұмыстар</w:t>
            </w:r>
          </w:p>
        </w:tc>
      </w:tr>
      <w:tr w:rsidR="00F97852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25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Қалалық  қауымдастығының іс-шараларына қатысып отыру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Тәжірибе алмасу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Сертификат-талған мұғалімдер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Веб. Семинар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Үнемі 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«Өркен» кәсіби қоғамдастық мүшелері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Өзара тәжірибені алмастырады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Рефлексия-лық жазба</w:t>
            </w:r>
          </w:p>
        </w:tc>
      </w:tr>
      <w:tr w:rsidR="00F97852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26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Басқа желілік қоғамдастығы онлайн байланысын құру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ЖҚ құрамындағы жетекшілермен виртуалды кездесу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Көшбасшылар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Интернет конференция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Айына </w:t>
            </w:r>
          </w:p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2 рет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Даниярова А.Ж.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ЖҚ-дағы мектептердің ынтымақтастық жұмысы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Пікір-алмасу</w:t>
            </w:r>
          </w:p>
        </w:tc>
      </w:tr>
      <w:tr w:rsidR="00F97852" w:rsidRPr="00F97852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27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Желілік қоғамдастық  мектептер үшін «Жаңашыл мұғалім-заман талабы» тәжірибе тарату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Жаңа инновациялық тәжірибелерді ұсыну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Сертификат-талған мұғалімдер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«Идеялар жәрмеңкесі»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Мамыр 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Калкишева С.Б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Мектептердің даму жоспары жүзеге асады.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Әдістеме</w:t>
            </w:r>
          </w:p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лік құрал дар байқауы</w:t>
            </w:r>
          </w:p>
        </w:tc>
      </w:tr>
      <w:tr w:rsidR="00F97852" w:rsidRPr="00B93E6A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7A0FF4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28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2F5886" w:rsidRDefault="00F97852" w:rsidP="00D44E2C">
            <w:pPr>
              <w:rPr>
                <w:rFonts w:ascii="Times New Roman" w:hAnsi="Times New Roman"/>
                <w:lang w:val="kk-KZ"/>
              </w:rPr>
            </w:pPr>
            <w:r w:rsidRPr="002F5886">
              <w:rPr>
                <w:rFonts w:ascii="Times New Roman" w:hAnsi="Times New Roman"/>
                <w:b/>
                <w:sz w:val="20"/>
                <w:szCs w:val="45"/>
                <w:lang w:val="kk-KZ" w:eastAsia="ru-RU"/>
              </w:rPr>
              <w:t>Критериальное оценивание как новая технология в современной школе»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0E64FE" w:rsidRDefault="00F97852" w:rsidP="00D44E2C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0E64FE" w:rsidRDefault="00F97852" w:rsidP="00D44E2C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Серіктес мектептер мен мектеп мұғалімдері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2F5886" w:rsidRDefault="00F97852" w:rsidP="00D44E2C">
            <w:pPr>
              <w:shd w:val="clear" w:color="auto" w:fill="FFFFFF"/>
              <w:spacing w:after="150"/>
              <w:outlineLvl w:val="1"/>
              <w:rPr>
                <w:rFonts w:ascii="Times New Roman" w:hAnsi="Times New Roman"/>
                <w:b/>
                <w:sz w:val="20"/>
                <w:szCs w:val="45"/>
                <w:lang w:val="kk-KZ" w:eastAsia="ru-RU"/>
              </w:rPr>
            </w:pPr>
            <w:r w:rsidRPr="000E64FE">
              <w:rPr>
                <w:rFonts w:ascii="Times New Roman" w:hAnsi="Times New Roman"/>
                <w:b/>
                <w:lang w:val="kk-KZ"/>
              </w:rPr>
              <w:t xml:space="preserve">Семинар </w:t>
            </w:r>
            <w:r>
              <w:rPr>
                <w:rFonts w:ascii="Times New Roman" w:hAnsi="Times New Roman"/>
                <w:b/>
                <w:lang w:val="kk-KZ"/>
              </w:rPr>
              <w:t>–</w:t>
            </w:r>
            <w:r w:rsidRPr="000E64FE">
              <w:rPr>
                <w:rFonts w:ascii="Times New Roman" w:hAnsi="Times New Roman"/>
                <w:b/>
                <w:lang w:val="kk-KZ"/>
              </w:rPr>
              <w:t>тренинг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0E64FE" w:rsidRDefault="00F97852" w:rsidP="00D44E2C">
            <w:pPr>
              <w:rPr>
                <w:rFonts w:ascii="Times New Roman" w:hAnsi="Times New Roman"/>
                <w:b/>
              </w:rPr>
            </w:pPr>
            <w:r w:rsidRPr="000E64FE">
              <w:rPr>
                <w:rFonts w:ascii="Times New Roman" w:hAnsi="Times New Roman"/>
                <w:b/>
                <w:lang w:val="kk-KZ"/>
              </w:rPr>
              <w:t>Желтоқсан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0E64FE" w:rsidRDefault="00F97852" w:rsidP="000A6913">
            <w:pPr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sz w:val="24"/>
                <w:lang w:val="kk-KZ" w:eastAsia="ru-RU"/>
              </w:rPr>
              <w:t>Б</w:t>
            </w:r>
            <w:r w:rsidRPr="00733232">
              <w:rPr>
                <w:rFonts w:ascii="Times New Roman" w:hAnsi="Times New Roman"/>
                <w:sz w:val="24"/>
                <w:lang w:val="kk-KZ" w:eastAsia="ru-RU"/>
              </w:rPr>
              <w:t>ағала</w:t>
            </w:r>
            <w:r>
              <w:rPr>
                <w:rFonts w:ascii="Times New Roman" w:hAnsi="Times New Roman"/>
                <w:sz w:val="24"/>
                <w:lang w:val="kk-KZ" w:eastAsia="ru-RU"/>
              </w:rPr>
              <w:t>у бойынша мектеп үйлестірушілер</w:t>
            </w:r>
            <w:r w:rsidRPr="00733232">
              <w:rPr>
                <w:rFonts w:ascii="Times New Roman" w:hAnsi="Times New Roman"/>
                <w:sz w:val="24"/>
                <w:lang w:val="kk-KZ" w:eastAsia="ru-RU"/>
              </w:rPr>
              <w:t xml:space="preserve"> </w:t>
            </w:r>
            <w:r w:rsidRPr="000E64FE">
              <w:rPr>
                <w:rFonts w:ascii="Times New Roman" w:hAnsi="Times New Roman"/>
                <w:b/>
                <w:lang w:val="kk-KZ"/>
              </w:rPr>
              <w:t>Калкишева С.Б.</w:t>
            </w:r>
          </w:p>
          <w:p w:rsidR="00F97852" w:rsidRPr="000E64FE" w:rsidRDefault="00F97852" w:rsidP="000A6913">
            <w:pPr>
              <w:rPr>
                <w:rFonts w:ascii="Times New Roman" w:hAnsi="Times New Roman"/>
                <w:b/>
                <w:lang w:val="kk-KZ"/>
              </w:rPr>
            </w:pPr>
            <w:r w:rsidRPr="000E64FE">
              <w:rPr>
                <w:rFonts w:ascii="Times New Roman" w:hAnsi="Times New Roman"/>
                <w:b/>
                <w:lang w:val="kk-KZ"/>
              </w:rPr>
              <w:t>Гибнер Т.</w:t>
            </w:r>
            <w:r>
              <w:rPr>
                <w:rFonts w:ascii="Times New Roman" w:hAnsi="Times New Roman"/>
                <w:b/>
                <w:lang w:val="kk-KZ"/>
              </w:rPr>
              <w:t>В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0E64FE" w:rsidRDefault="00F97852" w:rsidP="00D44E2C">
            <w:pPr>
              <w:jc w:val="both"/>
              <w:rPr>
                <w:rFonts w:ascii="Times New Roman" w:hAnsi="Times New Roman"/>
                <w:b/>
                <w:sz w:val="20"/>
                <w:lang w:val="kk-KZ" w:eastAsia="ru-RU"/>
              </w:rPr>
            </w:pPr>
            <w:r w:rsidRPr="000E64FE">
              <w:rPr>
                <w:rFonts w:ascii="Times New Roman" w:hAnsi="Times New Roman"/>
                <w:b/>
                <w:sz w:val="20"/>
                <w:lang w:val="kk-KZ" w:eastAsia="ru-RU"/>
              </w:rPr>
              <w:t xml:space="preserve">Оказать содействие учителю </w:t>
            </w:r>
          </w:p>
          <w:p w:rsidR="00F97852" w:rsidRPr="000A6913" w:rsidRDefault="00F97852" w:rsidP="00D44E2C">
            <w:pPr>
              <w:rPr>
                <w:rFonts w:ascii="Times New Roman" w:hAnsi="Times New Roman"/>
                <w:b/>
                <w:lang w:val="ru-RU"/>
              </w:rPr>
            </w:pPr>
            <w:r w:rsidRPr="000E64FE">
              <w:rPr>
                <w:rFonts w:ascii="Times New Roman" w:hAnsi="Times New Roman"/>
                <w:b/>
                <w:sz w:val="20"/>
                <w:lang w:val="kk-KZ" w:eastAsia="ru-RU"/>
              </w:rPr>
              <w:t xml:space="preserve">в определении современных способов оценивания, подвести учителя к </w:t>
            </w:r>
            <w:r w:rsidRPr="000E64FE">
              <w:rPr>
                <w:rFonts w:ascii="Times New Roman" w:hAnsi="Times New Roman"/>
                <w:b/>
                <w:sz w:val="20"/>
                <w:lang w:val="kk-KZ" w:eastAsia="ru-RU"/>
              </w:rPr>
              <w:lastRenderedPageBreak/>
              <w:t>пониманию, каким образом можно улучшить процесс оценивания в школе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lastRenderedPageBreak/>
              <w:t>Рефлексия фото</w:t>
            </w:r>
          </w:p>
        </w:tc>
      </w:tr>
      <w:tr w:rsidR="00F97852" w:rsidRPr="00016B80" w:rsidTr="00CB5230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2F5886" w:rsidRDefault="00F97852" w:rsidP="00D44E2C">
            <w:pPr>
              <w:rPr>
                <w:rFonts w:ascii="Times New Roman" w:hAnsi="Times New Roman"/>
                <w:b/>
                <w:sz w:val="20"/>
                <w:szCs w:val="45"/>
                <w:lang w:val="kk-KZ" w:eastAsia="ru-RU"/>
              </w:rPr>
            </w:pP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0E64FE" w:rsidRDefault="00F97852" w:rsidP="00D44E2C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D44E2C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0E64FE" w:rsidRDefault="00F97852" w:rsidP="00D44E2C">
            <w:pPr>
              <w:shd w:val="clear" w:color="auto" w:fill="FFFFFF"/>
              <w:spacing w:after="150"/>
              <w:outlineLvl w:val="1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0E64FE" w:rsidRDefault="00F97852" w:rsidP="00D44E2C">
            <w:pPr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 w:rsidP="000A6913">
            <w:pPr>
              <w:rPr>
                <w:rFonts w:ascii="Times New Roman" w:hAnsi="Times New Roman"/>
                <w:sz w:val="24"/>
                <w:lang w:val="kk-KZ" w:eastAsia="ru-RU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Pr="000E64FE" w:rsidRDefault="00F97852" w:rsidP="00D44E2C">
            <w:pPr>
              <w:jc w:val="both"/>
              <w:rPr>
                <w:rFonts w:ascii="Times New Roman" w:hAnsi="Times New Roman"/>
                <w:b/>
                <w:sz w:val="20"/>
                <w:lang w:val="kk-KZ"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</w:p>
        </w:tc>
      </w:tr>
      <w:tr w:rsidR="00F97852" w:rsidTr="00CB5230">
        <w:tc>
          <w:tcPr>
            <w:tcW w:w="151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eastAsia="Calibri" w:hAnsi="Times New Roman"/>
                <w:b/>
                <w:sz w:val="32"/>
                <w:szCs w:val="32"/>
                <w:lang w:val="kk-KZ"/>
              </w:rPr>
              <w:t>4 кезең бағалау</w:t>
            </w:r>
          </w:p>
        </w:tc>
      </w:tr>
      <w:tr w:rsidR="00F97852" w:rsidTr="00CB5230"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29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Тәлімгерлікке алынған мұғалімдердің іс-әрекетін жетілдіру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Жұмыс кезеңін дәйекті, тізбектеп ұйымдастыруын қадағалау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Тәлім алушылар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Бағдарлама-ның негізгі идеясы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Жылдың басында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Тәлімгерлер </w:t>
            </w: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Мұғалім кәсіби өседі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Рефлексия-лық жазба</w:t>
            </w:r>
          </w:p>
        </w:tc>
      </w:tr>
      <w:tr w:rsidR="00F97852" w:rsidTr="00CB5230"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30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Соңғы сауалнамалар жүргізу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Енгізілген  өзгерістердің тиімділігіне көз жеткізу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Мұғалімдер, оқушылар, ата-аналар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Сауалнама 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 xml:space="preserve">желтоқсан 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rPr>
                <w:rFonts w:ascii="Calibri" w:eastAsia="Calibri" w:hAnsi="Calibri"/>
                <w:szCs w:val="22"/>
                <w:lang w:val="ru-RU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Сараптамалар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Рефлексия-лық жазба</w:t>
            </w:r>
          </w:p>
        </w:tc>
      </w:tr>
      <w:tr w:rsidR="00F97852" w:rsidTr="00CB5230">
        <w:tc>
          <w:tcPr>
            <w:tcW w:w="5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31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Мектептің даму жоспарының мониторингісін жасау</w:t>
            </w:r>
          </w:p>
        </w:tc>
        <w:tc>
          <w:tcPr>
            <w:tcW w:w="2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Мұғалімдердің кәсіби құзіреттілігін даму диагностикасын жасақтау</w:t>
            </w:r>
          </w:p>
        </w:tc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center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МДЖ</w:t>
            </w:r>
          </w:p>
        </w:tc>
        <w:tc>
          <w:tcPr>
            <w:tcW w:w="15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Мұғалімдер жетістігі</w:t>
            </w:r>
          </w:p>
        </w:tc>
        <w:tc>
          <w:tcPr>
            <w:tcW w:w="13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Жылдың соңында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rPr>
                <w:rFonts w:ascii="Calibri" w:eastAsia="Calibri" w:hAnsi="Calibri"/>
                <w:szCs w:val="22"/>
                <w:lang w:val="ru-RU"/>
              </w:rPr>
            </w:pPr>
          </w:p>
        </w:tc>
        <w:tc>
          <w:tcPr>
            <w:tcW w:w="2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Мұғалімдердің жетістігі көрінеді, мектептің білім сапасы артады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52" w:rsidRDefault="00F97852">
            <w:pPr>
              <w:widowControl/>
              <w:spacing w:line="240" w:lineRule="auto"/>
              <w:jc w:val="both"/>
              <w:rPr>
                <w:rFonts w:ascii="Times New Roman" w:eastAsia="Calibri" w:hAnsi="Times New Roman"/>
                <w:szCs w:val="22"/>
                <w:lang w:val="kk-KZ"/>
              </w:rPr>
            </w:pPr>
            <w:r>
              <w:rPr>
                <w:rFonts w:ascii="Times New Roman" w:eastAsia="Calibri" w:hAnsi="Times New Roman"/>
                <w:szCs w:val="22"/>
                <w:lang w:val="kk-KZ"/>
              </w:rPr>
              <w:t>Рефлексия-лық жазба</w:t>
            </w:r>
          </w:p>
        </w:tc>
      </w:tr>
    </w:tbl>
    <w:p w:rsidR="00DD6D98" w:rsidRDefault="00DD6D98" w:rsidP="00DD6D98">
      <w:pPr>
        <w:widowControl/>
        <w:spacing w:after="160" w:line="252" w:lineRule="auto"/>
        <w:jc w:val="center"/>
        <w:rPr>
          <w:rFonts w:ascii="Times New Roman" w:eastAsia="Calibri" w:hAnsi="Times New Roman"/>
          <w:sz w:val="24"/>
          <w:lang w:val="kk-KZ"/>
        </w:rPr>
      </w:pPr>
    </w:p>
    <w:p w:rsidR="00DD6D98" w:rsidRDefault="00DD6D98" w:rsidP="00DD6D98">
      <w:pPr>
        <w:widowControl/>
        <w:spacing w:after="160" w:line="252" w:lineRule="auto"/>
        <w:rPr>
          <w:rFonts w:ascii="Times New Roman" w:eastAsia="Calibri" w:hAnsi="Times New Roman"/>
          <w:sz w:val="24"/>
          <w:lang w:val="en-US"/>
        </w:rPr>
      </w:pPr>
    </w:p>
    <w:p w:rsidR="00DD6D98" w:rsidRDefault="00DD6D98" w:rsidP="00DD6D98">
      <w:pPr>
        <w:rPr>
          <w:b/>
          <w:sz w:val="28"/>
          <w:szCs w:val="28"/>
          <w:lang w:val="en-US"/>
        </w:rPr>
      </w:pPr>
    </w:p>
    <w:p w:rsidR="00DD6D98" w:rsidRDefault="00DD6D98" w:rsidP="00DD6D98"/>
    <w:p w:rsidR="005A430D" w:rsidRDefault="00F97852"/>
    <w:sectPr w:rsidR="005A430D" w:rsidSect="005053B7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70107"/>
    <w:multiLevelType w:val="hybridMultilevel"/>
    <w:tmpl w:val="CD4A0ED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55D74A8"/>
    <w:multiLevelType w:val="multilevel"/>
    <w:tmpl w:val="439E6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8A4B58"/>
    <w:multiLevelType w:val="hybridMultilevel"/>
    <w:tmpl w:val="CFDE09C6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35D0305"/>
    <w:multiLevelType w:val="hybridMultilevel"/>
    <w:tmpl w:val="825CA2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BD61E5"/>
    <w:multiLevelType w:val="hybridMultilevel"/>
    <w:tmpl w:val="13CCBCE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FD53068"/>
    <w:multiLevelType w:val="hybridMultilevel"/>
    <w:tmpl w:val="94389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DE6C4B"/>
    <w:multiLevelType w:val="hybridMultilevel"/>
    <w:tmpl w:val="5E5C8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B48770A"/>
    <w:multiLevelType w:val="hybridMultilevel"/>
    <w:tmpl w:val="DBA29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2253E5"/>
    <w:multiLevelType w:val="hybridMultilevel"/>
    <w:tmpl w:val="89E232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D86CA6"/>
    <w:multiLevelType w:val="hybridMultilevel"/>
    <w:tmpl w:val="7F88F6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A2067CF"/>
    <w:multiLevelType w:val="multilevel"/>
    <w:tmpl w:val="61627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0"/>
  </w:num>
  <w:num w:numId="4">
    <w:abstractNumId w:val="9"/>
  </w:num>
  <w:num w:numId="5">
    <w:abstractNumId w:val="3"/>
  </w:num>
  <w:num w:numId="6">
    <w:abstractNumId w:val="10"/>
  </w:num>
  <w:num w:numId="7">
    <w:abstractNumId w:val="1"/>
  </w:num>
  <w:num w:numId="8">
    <w:abstractNumId w:val="5"/>
  </w:num>
  <w:num w:numId="9">
    <w:abstractNumId w:val="8"/>
  </w:num>
  <w:num w:numId="10">
    <w:abstractNumId w:val="2"/>
  </w:num>
  <w:num w:numId="11">
    <w:abstractNumId w:val="6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6EC"/>
    <w:rsid w:val="00002EAC"/>
    <w:rsid w:val="00016B80"/>
    <w:rsid w:val="000A6913"/>
    <w:rsid w:val="00206CB8"/>
    <w:rsid w:val="003168C0"/>
    <w:rsid w:val="00464AD2"/>
    <w:rsid w:val="004D4503"/>
    <w:rsid w:val="005053B7"/>
    <w:rsid w:val="00571170"/>
    <w:rsid w:val="005A3541"/>
    <w:rsid w:val="00684A1F"/>
    <w:rsid w:val="007818DA"/>
    <w:rsid w:val="007A0FF4"/>
    <w:rsid w:val="007C48E4"/>
    <w:rsid w:val="008504ED"/>
    <w:rsid w:val="00851422"/>
    <w:rsid w:val="0087542C"/>
    <w:rsid w:val="0093005A"/>
    <w:rsid w:val="00937CCE"/>
    <w:rsid w:val="00972D73"/>
    <w:rsid w:val="009829BD"/>
    <w:rsid w:val="009F2889"/>
    <w:rsid w:val="00B93E6A"/>
    <w:rsid w:val="00CB0FAE"/>
    <w:rsid w:val="00CB5230"/>
    <w:rsid w:val="00CD26F6"/>
    <w:rsid w:val="00D106EC"/>
    <w:rsid w:val="00D47256"/>
    <w:rsid w:val="00DD6CF9"/>
    <w:rsid w:val="00DD6D98"/>
    <w:rsid w:val="00DE4E7F"/>
    <w:rsid w:val="00DE7EB6"/>
    <w:rsid w:val="00DF44A3"/>
    <w:rsid w:val="00E04F15"/>
    <w:rsid w:val="00E267CF"/>
    <w:rsid w:val="00E925A4"/>
    <w:rsid w:val="00EF5265"/>
    <w:rsid w:val="00F9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D9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6D9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B0FAE"/>
    <w:pPr>
      <w:ind w:left="720"/>
      <w:contextualSpacing/>
    </w:pPr>
  </w:style>
  <w:style w:type="paragraph" w:styleId="a5">
    <w:name w:val="No Spacing"/>
    <w:uiPriority w:val="1"/>
    <w:qFormat/>
    <w:rsid w:val="00DF44A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E925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25A4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6D9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6D9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B0FAE"/>
    <w:pPr>
      <w:ind w:left="720"/>
      <w:contextualSpacing/>
    </w:pPr>
  </w:style>
  <w:style w:type="paragraph" w:styleId="a5">
    <w:name w:val="No Spacing"/>
    <w:uiPriority w:val="1"/>
    <w:qFormat/>
    <w:rsid w:val="00DF44A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E925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925A4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53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8D3BC9-A5A5-48A6-90A8-F3CC9440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9</Pages>
  <Words>1813</Words>
  <Characters>10338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12</cp:revision>
  <cp:lastPrinted>2017-12-01T19:51:00Z</cp:lastPrinted>
  <dcterms:created xsi:type="dcterms:W3CDTF">2017-10-14T15:00:00Z</dcterms:created>
  <dcterms:modified xsi:type="dcterms:W3CDTF">2017-12-08T16:50:00Z</dcterms:modified>
</cp:coreProperties>
</file>